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115A" w:rsidRPr="00F638C2" w:rsidRDefault="00DB115A" w:rsidP="00DB115A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br/>
      </w:r>
      <w:r w:rsidRPr="00F638C2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Variable informatique et affectation</w:t>
      </w:r>
    </w:p>
    <w:p w:rsidR="00DB115A" w:rsidRPr="008D72E0" w:rsidRDefault="00DB115A" w:rsidP="00DB115A">
      <w:pPr>
        <w:spacing w:after="0" w:line="240" w:lineRule="auto"/>
        <w:rPr>
          <w:rFonts w:ascii="Times New Roman" w:hAnsi="Times New Roman" w:cs="Times New Roman"/>
        </w:rPr>
      </w:pPr>
    </w:p>
    <w:p w:rsidR="00DB115A" w:rsidRPr="00F638C2" w:rsidRDefault="00DB115A" w:rsidP="00DB115A">
      <w:pPr>
        <w:spacing w:after="0" w:line="240" w:lineRule="auto"/>
        <w:rPr>
          <w:rFonts w:ascii="Arial Narrow" w:hAnsi="Arial Narrow" w:cs="Times New Roman"/>
          <w:color w:val="31849B" w:themeColor="accent5" w:themeShade="BF"/>
        </w:rPr>
      </w:pP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 w:rsidR="00293FDF"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1</w:t>
      </w: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 </w:t>
      </w:r>
    </w:p>
    <w:p w:rsidR="00293FDF" w:rsidRPr="00293FDF" w:rsidRDefault="00DB115A" w:rsidP="00293FDF">
      <w:pPr>
        <w:spacing w:after="0" w:line="240" w:lineRule="auto"/>
        <w:rPr>
          <w:rFonts w:ascii="Times New Roman" w:hAnsi="Times New Roman" w:cs="Times New Roman"/>
        </w:rPr>
      </w:pPr>
      <w:r w:rsidRPr="003C1996">
        <w:rPr>
          <w:rFonts w:ascii="Times New Roman" w:hAnsi="Times New Roman" w:cs="Times New Roman"/>
        </w:rPr>
        <w:t>Quel est le contenu de chaque variable après exécution de ces instructions ?</w:t>
      </w:r>
      <w:r>
        <w:rPr>
          <w:rFonts w:ascii="Times New Roman" w:hAnsi="Times New Roman" w:cs="Times New Roman"/>
        </w:rPr>
        <w:t xml:space="preserve"> </w:t>
      </w:r>
    </w:p>
    <w:p w:rsidR="00DB115A" w:rsidRPr="00DB115A" w:rsidRDefault="00293FDF" w:rsidP="00F638C2">
      <w:pPr>
        <w:pStyle w:val="Paragraphedeliste"/>
        <w:spacing w:after="0" w:line="240" w:lineRule="auto"/>
        <w:ind w:left="419"/>
        <w:contextualSpacing w:val="0"/>
        <w:rPr>
          <w:rFonts w:eastAsia="Times New Roman"/>
          <w:noProof/>
        </w:rPr>
      </w:pPr>
      <w:r>
        <w:rPr>
          <w:rFonts w:ascii="Times New Roman" w:hAnsi="Times New Roman" w:cs="Times New Roman"/>
          <w:i/>
        </w:rPr>
        <w:t xml:space="preserve">                                           </w:t>
      </w:r>
      <w:proofErr w:type="gramStart"/>
      <w:r w:rsidR="00DB115A" w:rsidRPr="00DB115A">
        <w:rPr>
          <w:rFonts w:ascii="Times New Roman" w:hAnsi="Times New Roman" w:cs="Times New Roman"/>
          <w:i/>
        </w:rPr>
        <w:t>a</w:t>
      </w:r>
      <w:proofErr w:type="gramEnd"/>
      <w:r w:rsidR="00DB115A" w:rsidRPr="00DB115A">
        <w:rPr>
          <w:rFonts w:ascii="Times New Roman" w:hAnsi="Times New Roman" w:cs="Times New Roman"/>
          <w:i/>
        </w:rPr>
        <w:t xml:space="preserve">           b           c</w:t>
      </w:r>
      <w:r w:rsidR="00DB115A" w:rsidRPr="00DB115A">
        <w:rPr>
          <w:rFonts w:ascii="Times New Roman" w:hAnsi="Times New Roman" w:cs="Times New Roman"/>
        </w:rPr>
        <w:t xml:space="preserve">                   </w:t>
      </w:r>
    </w:p>
    <w:tbl>
      <w:tblPr>
        <w:tblStyle w:val="Grilledutableau"/>
        <w:tblW w:w="4732" w:type="dxa"/>
        <w:tblInd w:w="-5" w:type="dxa"/>
        <w:tblLook w:val="04A0" w:firstRow="1" w:lastRow="0" w:firstColumn="1" w:lastColumn="0" w:noHBand="0" w:noVBand="1"/>
      </w:tblPr>
      <w:tblGrid>
        <w:gridCol w:w="2410"/>
        <w:gridCol w:w="740"/>
        <w:gridCol w:w="826"/>
        <w:gridCol w:w="756"/>
      </w:tblGrid>
      <w:tr w:rsidR="00DB115A" w:rsidTr="00293FDF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B115A" w:rsidRPr="00DB115A" w:rsidRDefault="00DB115A" w:rsidP="00F638C2">
            <w:pPr>
              <w:rPr>
                <w:rFonts w:eastAsia="Times New Roman"/>
                <w:noProof/>
              </w:rPr>
            </w:pPr>
            <w:r w:rsidRPr="00DB115A">
              <w:rPr>
                <w:rFonts w:eastAsia="Times New Roman"/>
                <w:i/>
                <w:noProof/>
              </w:rPr>
              <w:t>a</w:t>
            </w:r>
            <w:r w:rsidRPr="00DB115A">
              <w:rPr>
                <w:rFonts w:eastAsia="Times New Roman"/>
                <w:noProof/>
              </w:rPr>
              <w:t xml:space="preserve"> prend la valeur 2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DB115A" w:rsidTr="00293FDF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B115A" w:rsidRDefault="00DB115A" w:rsidP="00F638C2">
            <w:pPr>
              <w:rPr>
                <w:rFonts w:eastAsia="Times New Roman"/>
                <w:noProof/>
              </w:rPr>
            </w:pPr>
            <w:r w:rsidRPr="003C6F8F">
              <w:rPr>
                <w:rFonts w:eastAsia="Times New Roman"/>
                <w:i/>
                <w:noProof/>
              </w:rPr>
              <w:t>b</w:t>
            </w:r>
            <w:r w:rsidRPr="00AA0CFA">
              <w:rPr>
                <w:rFonts w:eastAsia="Times New Roman"/>
                <w:noProof/>
              </w:rPr>
              <w:t xml:space="preserve"> prend la valeur </w:t>
            </w:r>
            <w:r w:rsidRPr="003C6F8F">
              <w:rPr>
                <w:rFonts w:eastAsia="Times New Roman"/>
                <w:i/>
                <w:noProof/>
              </w:rPr>
              <w:t>a</w:t>
            </w:r>
            <w:r w:rsidRPr="00AA0CFA">
              <w:rPr>
                <w:rFonts w:eastAsia="Times New Roman"/>
                <w:noProof/>
              </w:rPr>
              <w:t>+6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DB115A" w:rsidTr="00293FDF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B115A" w:rsidRDefault="00DB115A" w:rsidP="00F638C2">
            <w:pPr>
              <w:rPr>
                <w:rFonts w:eastAsia="Times New Roman"/>
                <w:noProof/>
              </w:rPr>
            </w:pPr>
            <w:r w:rsidRPr="003C6F8F">
              <w:rPr>
                <w:rFonts w:eastAsia="Times New Roman"/>
                <w:i/>
                <w:noProof/>
              </w:rPr>
              <w:t>a</w:t>
            </w:r>
            <w:r w:rsidRPr="00AA0CFA">
              <w:rPr>
                <w:rFonts w:eastAsia="Times New Roman"/>
                <w:noProof/>
              </w:rPr>
              <w:t xml:space="preserve"> prend la valeur </w:t>
            </w:r>
            <w:r w:rsidRPr="003C6F8F">
              <w:rPr>
                <w:rFonts w:eastAsia="Times New Roman"/>
                <w:i/>
                <w:noProof/>
              </w:rPr>
              <w:t>a</w:t>
            </w:r>
            <w:r w:rsidRPr="00AA0CFA">
              <w:rPr>
                <w:rFonts w:eastAsia="Times New Roman"/>
                <w:noProof/>
              </w:rPr>
              <w:t>+3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DB115A" w:rsidTr="00293FDF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DB115A" w:rsidRDefault="00DB115A" w:rsidP="00F638C2">
            <w:pPr>
              <w:rPr>
                <w:rFonts w:eastAsia="Times New Roman"/>
                <w:noProof/>
              </w:rPr>
            </w:pPr>
            <w:r w:rsidRPr="003C6F8F">
              <w:rPr>
                <w:rFonts w:eastAsia="Times New Roman"/>
                <w:i/>
                <w:noProof/>
              </w:rPr>
              <w:t>b</w:t>
            </w:r>
            <w:r w:rsidRPr="00AA0CFA">
              <w:rPr>
                <w:rFonts w:eastAsia="Times New Roman"/>
                <w:noProof/>
              </w:rPr>
              <w:t xml:space="preserve"> prend la valeur </w:t>
            </w:r>
            <w:r w:rsidRPr="003C6F8F">
              <w:rPr>
                <w:rFonts w:eastAsia="Times New Roman"/>
                <w:i/>
                <w:noProof/>
              </w:rPr>
              <w:t>a</w:t>
            </w:r>
            <w:r w:rsidRPr="00AA0CFA">
              <w:rPr>
                <w:rFonts w:eastAsia="Times New Roman"/>
                <w:noProof/>
              </w:rPr>
              <w:t>-6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DB115A" w:rsidRDefault="00DB115A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</w:tbl>
    <w:p w:rsidR="00DB115A" w:rsidRDefault="00293FDF" w:rsidP="00DB115A">
      <w:pPr>
        <w:spacing w:after="0" w:line="24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br/>
      </w:r>
      <w:r w:rsidR="00DB115A"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2</w:t>
      </w:r>
      <w:r w:rsidR="00DB115A" w:rsidRPr="00353929">
        <w:rPr>
          <w:rFonts w:ascii="Times New Roman" w:hAnsi="Times New Roman" w:cs="Times New Roman"/>
          <w:b/>
          <w:u w:val="single"/>
        </w:rPr>
        <w:t> </w:t>
      </w:r>
    </w:p>
    <w:p w:rsidR="00DB115A" w:rsidRDefault="00DB115A" w:rsidP="00DB115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Même énoncé que l’exercice </w:t>
      </w:r>
      <w:r w:rsidR="00293FDF">
        <w:rPr>
          <w:rFonts w:ascii="Times New Roman" w:hAnsi="Times New Roman" w:cs="Times New Roman"/>
        </w:rPr>
        <w:t>1 Quel peut-être l’objectif de cette suite d’instructions ?</w:t>
      </w:r>
    </w:p>
    <w:p w:rsidR="00293FDF" w:rsidRPr="00DB115A" w:rsidRDefault="00293FDF" w:rsidP="00F638C2">
      <w:pPr>
        <w:pStyle w:val="Paragraphedeliste"/>
        <w:spacing w:after="0"/>
        <w:ind w:left="419"/>
        <w:contextualSpacing w:val="0"/>
        <w:rPr>
          <w:rFonts w:eastAsia="Times New Roman"/>
          <w:noProof/>
        </w:rPr>
      </w:pPr>
      <w:r>
        <w:rPr>
          <w:rFonts w:ascii="Times New Roman" w:hAnsi="Times New Roman" w:cs="Times New Roman"/>
          <w:i/>
        </w:rPr>
        <w:t xml:space="preserve">                                           </w:t>
      </w:r>
      <w:proofErr w:type="gramStart"/>
      <w:r w:rsidRPr="00DB115A">
        <w:rPr>
          <w:rFonts w:ascii="Times New Roman" w:hAnsi="Times New Roman" w:cs="Times New Roman"/>
          <w:i/>
        </w:rPr>
        <w:t>a</w:t>
      </w:r>
      <w:proofErr w:type="gramEnd"/>
      <w:r w:rsidRPr="00DB115A">
        <w:rPr>
          <w:rFonts w:ascii="Times New Roman" w:hAnsi="Times New Roman" w:cs="Times New Roman"/>
          <w:i/>
        </w:rPr>
        <w:t xml:space="preserve">           b           c</w:t>
      </w:r>
      <w:r w:rsidRPr="00DB115A">
        <w:rPr>
          <w:rFonts w:ascii="Times New Roman" w:hAnsi="Times New Roman" w:cs="Times New Roman"/>
        </w:rPr>
        <w:t xml:space="preserve">                   </w:t>
      </w:r>
    </w:p>
    <w:tbl>
      <w:tblPr>
        <w:tblStyle w:val="Grilledutableau"/>
        <w:tblW w:w="4732" w:type="dxa"/>
        <w:tblInd w:w="-5" w:type="dxa"/>
        <w:tblLook w:val="04A0" w:firstRow="1" w:lastRow="0" w:firstColumn="1" w:lastColumn="0" w:noHBand="0" w:noVBand="1"/>
      </w:tblPr>
      <w:tblGrid>
        <w:gridCol w:w="2410"/>
        <w:gridCol w:w="740"/>
        <w:gridCol w:w="826"/>
        <w:gridCol w:w="756"/>
      </w:tblGrid>
      <w:tr w:rsidR="00293FDF" w:rsidTr="00947D03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3FDF" w:rsidRPr="00DB115A" w:rsidRDefault="00293FDF" w:rsidP="00F638C2">
            <w:pPr>
              <w:rPr>
                <w:rFonts w:eastAsia="Times New Roman"/>
                <w:noProof/>
              </w:rPr>
            </w:pPr>
            <w:r w:rsidRPr="00DB115A">
              <w:rPr>
                <w:rFonts w:eastAsia="Times New Roman"/>
                <w:i/>
                <w:noProof/>
              </w:rPr>
              <w:t>a</w:t>
            </w:r>
            <w:r w:rsidRPr="00DB115A">
              <w:rPr>
                <w:rFonts w:eastAsia="Times New Roman"/>
                <w:noProof/>
              </w:rPr>
              <w:t xml:space="preserve"> prend la valeur 2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293FDF" w:rsidTr="00947D03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3FDF" w:rsidRDefault="00293FDF" w:rsidP="00F638C2">
            <w:pPr>
              <w:rPr>
                <w:rFonts w:eastAsia="Times New Roman"/>
                <w:noProof/>
              </w:rPr>
            </w:pPr>
            <w:r w:rsidRPr="003C6F8F">
              <w:rPr>
                <w:rFonts w:eastAsia="Times New Roman"/>
                <w:i/>
                <w:noProof/>
              </w:rPr>
              <w:t>b</w:t>
            </w:r>
            <w:r w:rsidRPr="00AA0CFA">
              <w:rPr>
                <w:rFonts w:eastAsia="Times New Roman"/>
                <w:noProof/>
              </w:rPr>
              <w:t xml:space="preserve"> prend la valeur </w:t>
            </w:r>
            <w:r>
              <w:rPr>
                <w:rFonts w:eastAsia="Times New Roman"/>
                <w:i/>
                <w:noProof/>
              </w:rPr>
              <w:t>7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293FDF" w:rsidTr="00947D03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3FDF" w:rsidRDefault="00293FDF" w:rsidP="00F638C2">
            <w:pPr>
              <w:rPr>
                <w:rFonts w:eastAsia="Times New Roman"/>
                <w:noProof/>
              </w:rPr>
            </w:pPr>
            <w:r w:rsidRPr="00AA0CFA">
              <w:rPr>
                <w:rFonts w:eastAsia="Times New Roman"/>
                <w:noProof/>
              </w:rPr>
              <w:t xml:space="preserve">c prend la valeur </w:t>
            </w:r>
            <w:r w:rsidRPr="003C6F8F">
              <w:rPr>
                <w:rFonts w:eastAsia="Times New Roman"/>
                <w:i/>
                <w:noProof/>
              </w:rPr>
              <w:t>b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293FDF" w:rsidTr="00947D03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3FDF" w:rsidRDefault="00293FDF" w:rsidP="00F638C2">
            <w:pPr>
              <w:rPr>
                <w:rFonts w:eastAsia="Times New Roman"/>
                <w:noProof/>
              </w:rPr>
            </w:pPr>
            <w:r w:rsidRPr="003C6F8F">
              <w:rPr>
                <w:rFonts w:eastAsia="Times New Roman"/>
                <w:i/>
                <w:noProof/>
              </w:rPr>
              <w:t>b</w:t>
            </w:r>
            <w:r w:rsidRPr="00AA0CFA">
              <w:rPr>
                <w:rFonts w:eastAsia="Times New Roman"/>
                <w:noProof/>
              </w:rPr>
              <w:t xml:space="preserve"> prend la valeur </w:t>
            </w:r>
            <w:r w:rsidRPr="003C6F8F">
              <w:rPr>
                <w:rFonts w:eastAsia="Times New Roman"/>
                <w:i/>
                <w:noProof/>
              </w:rPr>
              <w:t>a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  <w:tr w:rsidR="00293FDF" w:rsidTr="00947D03">
        <w:trPr>
          <w:trHeight w:val="363"/>
        </w:trPr>
        <w:tc>
          <w:tcPr>
            <w:tcW w:w="241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293FDF" w:rsidRPr="003C6F8F" w:rsidRDefault="00293FDF" w:rsidP="00F638C2">
            <w:pPr>
              <w:rPr>
                <w:rFonts w:eastAsia="Times New Roman"/>
                <w:i/>
                <w:noProof/>
              </w:rPr>
            </w:pPr>
            <w:r w:rsidRPr="00334AC6">
              <w:rPr>
                <w:rFonts w:eastAsia="Times New Roman"/>
                <w:i/>
                <w:noProof/>
              </w:rPr>
              <w:t>a</w:t>
            </w:r>
            <w:r w:rsidRPr="00AA0CFA">
              <w:rPr>
                <w:rFonts w:eastAsia="Times New Roman"/>
                <w:noProof/>
              </w:rPr>
              <w:t xml:space="preserve"> prend la valeur</w:t>
            </w:r>
            <w:r>
              <w:rPr>
                <w:rFonts w:eastAsia="Times New Roman"/>
                <w:noProof/>
              </w:rPr>
              <w:t xml:space="preserve"> c</w:t>
            </w:r>
          </w:p>
        </w:tc>
        <w:tc>
          <w:tcPr>
            <w:tcW w:w="740" w:type="dxa"/>
            <w:tcBorders>
              <w:left w:val="single" w:sz="4" w:space="0" w:color="auto"/>
            </w:tcBorders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82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  <w:tc>
          <w:tcPr>
            <w:tcW w:w="756" w:type="dxa"/>
          </w:tcPr>
          <w:p w:rsidR="00293FDF" w:rsidRDefault="00293FDF" w:rsidP="00F638C2">
            <w:pPr>
              <w:pStyle w:val="Paragraphedeliste"/>
              <w:ind w:left="0"/>
              <w:rPr>
                <w:rFonts w:eastAsia="Times New Roman"/>
                <w:noProof/>
              </w:rPr>
            </w:pPr>
          </w:p>
        </w:tc>
      </w:tr>
    </w:tbl>
    <w:p w:rsidR="00DB115A" w:rsidRDefault="00DB115A" w:rsidP="00DB115A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</w:t>
      </w:r>
    </w:p>
    <w:p w:rsidR="0062009F" w:rsidRDefault="0062009F" w:rsidP="0062009F">
      <w:pPr>
        <w:spacing w:after="0" w:line="240" w:lineRule="auto"/>
        <w:rPr>
          <w:rFonts w:ascii="Times New Roman" w:hAnsi="Times New Roman" w:cs="Times New Roman"/>
        </w:rPr>
      </w:pP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Exercice 3</w:t>
      </w:r>
      <w:r w:rsidRPr="0062009F">
        <w:rPr>
          <w:rFonts w:ascii="Times New Roman" w:hAnsi="Times New Roman" w:cs="Times New Roman"/>
        </w:rPr>
        <w:t xml:space="preserve"> </w:t>
      </w:r>
      <w:r w:rsidRPr="0062009F">
        <w:rPr>
          <w:rFonts w:ascii="Times New Roman" w:hAnsi="Times New Roman" w:cs="Times New Roman"/>
        </w:rPr>
        <w:br/>
        <w:t>Pour échanger le contenu de de</w:t>
      </w:r>
      <w:r>
        <w:rPr>
          <w:rFonts w:ascii="Times New Roman" w:hAnsi="Times New Roman" w:cs="Times New Roman"/>
        </w:rPr>
        <w:t xml:space="preserve">ux variables </w:t>
      </w:r>
      <w:r w:rsidRPr="00F638C2"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 xml:space="preserve"> et </w:t>
      </w:r>
      <w:r w:rsidRPr="00F638C2"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 xml:space="preserve">, </w:t>
      </w:r>
      <w:r w:rsidR="00DB0DAC">
        <w:rPr>
          <w:rFonts w:ascii="Times New Roman" w:hAnsi="Times New Roman" w:cs="Times New Roman"/>
        </w:rPr>
        <w:t xml:space="preserve">on exécute </w:t>
      </w:r>
      <w:r>
        <w:rPr>
          <w:rFonts w:ascii="Times New Roman" w:hAnsi="Times New Roman" w:cs="Times New Roman"/>
        </w:rPr>
        <w:t>la suite d</w:t>
      </w:r>
      <w:r w:rsidRPr="0062009F">
        <w:rPr>
          <w:rFonts w:ascii="Times New Roman" w:hAnsi="Times New Roman" w:cs="Times New Roman"/>
        </w:rPr>
        <w:t>’</w:t>
      </w:r>
      <w:r>
        <w:rPr>
          <w:rFonts w:ascii="Times New Roman" w:hAnsi="Times New Roman" w:cs="Times New Roman"/>
        </w:rPr>
        <w:t>i</w:t>
      </w:r>
      <w:r w:rsidRPr="0062009F">
        <w:rPr>
          <w:rFonts w:ascii="Times New Roman" w:hAnsi="Times New Roman" w:cs="Times New Roman"/>
        </w:rPr>
        <w:t xml:space="preserve">nstructions  </w:t>
      </w:r>
    </w:p>
    <w:p w:rsidR="0062009F" w:rsidRDefault="0062009F" w:rsidP="0062009F">
      <w:pPr>
        <w:spacing w:before="120" w:after="0" w:line="240" w:lineRule="auto"/>
        <w:ind w:firstLine="709"/>
        <w:rPr>
          <w:rFonts w:ascii="Times New Roman" w:hAnsi="Times New Roman" w:cs="Times New Roman"/>
        </w:rPr>
      </w:pPr>
      <w:proofErr w:type="gramStart"/>
      <w:r w:rsidRPr="0062009F">
        <w:rPr>
          <w:rFonts w:ascii="Times New Roman" w:hAnsi="Times New Roman" w:cs="Times New Roman"/>
          <w:i/>
        </w:rPr>
        <w:t>a</w:t>
      </w:r>
      <w:proofErr w:type="gramEnd"/>
      <w:r>
        <w:rPr>
          <w:rFonts w:ascii="Times New Roman" w:hAnsi="Times New Roman" w:cs="Times New Roman"/>
        </w:rPr>
        <w:t xml:space="preserve"> prend la valeur </w:t>
      </w:r>
      <w:r w:rsidRPr="0062009F">
        <w:rPr>
          <w:rFonts w:ascii="Times New Roman" w:hAnsi="Times New Roman" w:cs="Times New Roman"/>
          <w:i/>
        </w:rPr>
        <w:t>b</w:t>
      </w:r>
    </w:p>
    <w:p w:rsidR="0062009F" w:rsidRDefault="0062009F" w:rsidP="0062009F">
      <w:pPr>
        <w:spacing w:before="120" w:after="0" w:line="240" w:lineRule="auto"/>
        <w:ind w:firstLine="709"/>
        <w:rPr>
          <w:rFonts w:ascii="Times New Roman" w:hAnsi="Times New Roman" w:cs="Times New Roman"/>
        </w:rPr>
      </w:pPr>
      <w:proofErr w:type="gramStart"/>
      <w:r w:rsidRPr="0062009F">
        <w:rPr>
          <w:rFonts w:ascii="Times New Roman" w:hAnsi="Times New Roman" w:cs="Times New Roman"/>
          <w:i/>
        </w:rPr>
        <w:t>b</w:t>
      </w:r>
      <w:proofErr w:type="gramEnd"/>
      <w:r>
        <w:rPr>
          <w:rFonts w:ascii="Times New Roman" w:hAnsi="Times New Roman" w:cs="Times New Roman"/>
        </w:rPr>
        <w:t xml:space="preserve"> prend la valeur </w:t>
      </w:r>
      <w:r w:rsidRPr="0062009F">
        <w:rPr>
          <w:rFonts w:ascii="Times New Roman" w:hAnsi="Times New Roman" w:cs="Times New Roman"/>
          <w:i/>
        </w:rPr>
        <w:t>a</w:t>
      </w:r>
    </w:p>
    <w:p w:rsidR="0062009F" w:rsidRPr="0062009F" w:rsidRDefault="0062009F" w:rsidP="0062009F">
      <w:pPr>
        <w:spacing w:before="120" w:after="0" w:line="240" w:lineRule="auto"/>
        <w:rPr>
          <w:rFonts w:ascii="Times New Roman" w:hAnsi="Times New Roman" w:cs="Times New Roman"/>
        </w:rPr>
      </w:pPr>
      <w:r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1.</w:t>
      </w:r>
      <w:r w:rsidRPr="00F638C2">
        <w:rPr>
          <w:rFonts w:ascii="Times New Roman" w:hAnsi="Times New Roman" w:cs="Times New Roman"/>
          <w:color w:val="31849B" w:themeColor="accent5" w:themeShade="BF"/>
          <w:sz w:val="18"/>
        </w:rPr>
        <w:t xml:space="preserve"> </w:t>
      </w:r>
      <w:r w:rsidRPr="0062009F">
        <w:rPr>
          <w:rFonts w:ascii="Times New Roman" w:hAnsi="Times New Roman" w:cs="Times New Roman"/>
        </w:rPr>
        <w:t xml:space="preserve">Tester cette proposition en choisissant des contenus de </w:t>
      </w:r>
      <w:r w:rsidRPr="0062009F">
        <w:rPr>
          <w:rFonts w:ascii="Times New Roman" w:hAnsi="Times New Roman" w:cs="Times New Roman"/>
          <w:i/>
        </w:rPr>
        <w:t>a</w:t>
      </w:r>
      <w:r w:rsidRPr="0062009F">
        <w:rPr>
          <w:rFonts w:ascii="Times New Roman" w:hAnsi="Times New Roman" w:cs="Times New Roman"/>
        </w:rPr>
        <w:t xml:space="preserve"> et </w:t>
      </w:r>
      <w:r w:rsidRPr="0062009F">
        <w:rPr>
          <w:rFonts w:ascii="Times New Roman" w:hAnsi="Times New Roman" w:cs="Times New Roman"/>
          <w:i/>
        </w:rPr>
        <w:t>b</w:t>
      </w:r>
      <w:r w:rsidRPr="0062009F">
        <w:rPr>
          <w:rFonts w:ascii="Times New Roman" w:hAnsi="Times New Roman" w:cs="Times New Roman"/>
        </w:rPr>
        <w:t>.</w:t>
      </w:r>
    </w:p>
    <w:p w:rsidR="0062009F" w:rsidRPr="0062009F" w:rsidRDefault="0062009F" w:rsidP="0062009F">
      <w:pPr>
        <w:spacing w:after="0" w:line="240" w:lineRule="auto"/>
        <w:rPr>
          <w:rFonts w:ascii="Times New Roman" w:hAnsi="Times New Roman" w:cs="Times New Roman"/>
        </w:rPr>
      </w:pPr>
      <w:r w:rsidRPr="0062009F">
        <w:rPr>
          <w:rFonts w:ascii="Times New Roman" w:hAnsi="Times New Roman" w:cs="Times New Roman"/>
        </w:rPr>
        <w:t xml:space="preserve">On pourra compléter le tableau suivant. </w:t>
      </w:r>
    </w:p>
    <w:tbl>
      <w:tblPr>
        <w:tblStyle w:val="Grilledutableau"/>
        <w:tblW w:w="4760" w:type="dxa"/>
        <w:tblLayout w:type="fixed"/>
        <w:tblLook w:val="04A0" w:firstRow="1" w:lastRow="0" w:firstColumn="1" w:lastColumn="0" w:noHBand="0" w:noVBand="1"/>
      </w:tblPr>
      <w:tblGrid>
        <w:gridCol w:w="3122"/>
        <w:gridCol w:w="840"/>
        <w:gridCol w:w="798"/>
      </w:tblGrid>
      <w:tr w:rsidR="0062009F" w:rsidTr="00444EF3">
        <w:tc>
          <w:tcPr>
            <w:tcW w:w="3122" w:type="dxa"/>
            <w:tcBorders>
              <w:top w:val="nil"/>
              <w:left w:val="nil"/>
              <w:bottom w:val="single" w:sz="4" w:space="0" w:color="auto"/>
            </w:tcBorders>
          </w:tcPr>
          <w:p w:rsidR="0062009F" w:rsidRDefault="0062009F" w:rsidP="00F638C2">
            <w:pPr>
              <w:pStyle w:val="Paragraphedeliste"/>
              <w:ind w:left="0"/>
              <w:contextualSpacing w:val="0"/>
            </w:pPr>
          </w:p>
        </w:tc>
        <w:tc>
          <w:tcPr>
            <w:tcW w:w="840" w:type="dxa"/>
          </w:tcPr>
          <w:p w:rsidR="0062009F" w:rsidRPr="0062009F" w:rsidRDefault="0062009F" w:rsidP="00F638C2">
            <w:pPr>
              <w:pStyle w:val="Paragraphedeliste"/>
              <w:ind w:left="0"/>
              <w:contextualSpacing w:val="0"/>
              <w:jc w:val="center"/>
              <w:rPr>
                <w:i/>
              </w:rPr>
            </w:pPr>
            <w:r w:rsidRPr="0062009F">
              <w:rPr>
                <w:i/>
              </w:rPr>
              <w:t>a</w:t>
            </w:r>
          </w:p>
        </w:tc>
        <w:tc>
          <w:tcPr>
            <w:tcW w:w="798" w:type="dxa"/>
            <w:tcBorders>
              <w:right w:val="single" w:sz="4" w:space="0" w:color="auto"/>
            </w:tcBorders>
          </w:tcPr>
          <w:p w:rsidR="0062009F" w:rsidRPr="0062009F" w:rsidRDefault="0062009F" w:rsidP="00536238">
            <w:pPr>
              <w:pStyle w:val="Paragraphedeliste"/>
              <w:spacing w:after="120"/>
              <w:ind w:left="0"/>
              <w:contextualSpacing w:val="0"/>
              <w:jc w:val="center"/>
              <w:rPr>
                <w:i/>
              </w:rPr>
            </w:pPr>
            <w:r w:rsidRPr="0062009F">
              <w:rPr>
                <w:i/>
              </w:rPr>
              <w:t>b</w:t>
            </w:r>
          </w:p>
        </w:tc>
      </w:tr>
      <w:tr w:rsidR="0062009F" w:rsidTr="00444EF3">
        <w:trPr>
          <w:trHeight w:val="340"/>
        </w:trPr>
        <w:tc>
          <w:tcPr>
            <w:tcW w:w="3122" w:type="dxa"/>
            <w:tcBorders>
              <w:top w:val="single" w:sz="4" w:space="0" w:color="auto"/>
            </w:tcBorders>
            <w:vAlign w:val="bottom"/>
          </w:tcPr>
          <w:p w:rsidR="0062009F" w:rsidRDefault="0062009F" w:rsidP="00F638C2">
            <w:pPr>
              <w:pStyle w:val="Paragraphedeliste"/>
              <w:ind w:left="0"/>
              <w:contextualSpacing w:val="0"/>
            </w:pPr>
            <w:r>
              <w:t>Choisir le</w:t>
            </w:r>
            <w:r w:rsidR="00444EF3">
              <w:t>s</w:t>
            </w:r>
            <w:r>
              <w:t xml:space="preserve"> contenu</w:t>
            </w:r>
            <w:r w:rsidR="00444EF3">
              <w:t>s</w:t>
            </w:r>
            <w:r>
              <w:t xml:space="preserve"> </w:t>
            </w:r>
            <w:r w:rsidR="00444EF3">
              <w:t>d</w:t>
            </w:r>
            <w:r>
              <w:t xml:space="preserve">e </w:t>
            </w:r>
            <w:r w:rsidRPr="006464CB">
              <w:rPr>
                <w:i/>
              </w:rPr>
              <w:t xml:space="preserve">a </w:t>
            </w:r>
            <w:r>
              <w:t xml:space="preserve">et </w:t>
            </w:r>
            <w:r w:rsidRPr="006464CB">
              <w:rPr>
                <w:i/>
              </w:rPr>
              <w:t>b</w:t>
            </w:r>
          </w:p>
        </w:tc>
        <w:tc>
          <w:tcPr>
            <w:tcW w:w="840" w:type="dxa"/>
          </w:tcPr>
          <w:p w:rsidR="0062009F" w:rsidRDefault="0062009F" w:rsidP="00F638C2">
            <w:pPr>
              <w:pStyle w:val="Paragraphedeliste"/>
              <w:ind w:left="0"/>
            </w:pPr>
          </w:p>
        </w:tc>
        <w:tc>
          <w:tcPr>
            <w:tcW w:w="798" w:type="dxa"/>
            <w:tcBorders>
              <w:right w:val="single" w:sz="4" w:space="0" w:color="auto"/>
            </w:tcBorders>
          </w:tcPr>
          <w:p w:rsidR="0062009F" w:rsidRDefault="0062009F" w:rsidP="00536238">
            <w:pPr>
              <w:pStyle w:val="Paragraphedeliste"/>
              <w:ind w:left="0"/>
            </w:pPr>
          </w:p>
        </w:tc>
      </w:tr>
      <w:tr w:rsidR="0062009F" w:rsidTr="00444EF3">
        <w:trPr>
          <w:trHeight w:val="340"/>
        </w:trPr>
        <w:tc>
          <w:tcPr>
            <w:tcW w:w="3122" w:type="dxa"/>
          </w:tcPr>
          <w:p w:rsidR="0062009F" w:rsidRPr="00B4240A" w:rsidRDefault="00DB0DAC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  <w:r w:rsidRPr="0062009F">
              <w:rPr>
                <w:i/>
                <w:noProof/>
              </w:rPr>
              <w:t>a</w:t>
            </w:r>
            <w:r>
              <w:rPr>
                <w:noProof/>
              </w:rPr>
              <w:t xml:space="preserve"> </w:t>
            </w:r>
            <w:r w:rsidR="0062009F">
              <w:rPr>
                <w:noProof/>
              </w:rPr>
              <w:t>prend la valeur</w:t>
            </w:r>
            <w:r w:rsidR="0062009F" w:rsidRPr="0062009F">
              <w:rPr>
                <w:i/>
                <w:noProof/>
              </w:rPr>
              <w:t xml:space="preserve"> b</w:t>
            </w:r>
          </w:p>
        </w:tc>
        <w:tc>
          <w:tcPr>
            <w:tcW w:w="840" w:type="dxa"/>
          </w:tcPr>
          <w:p w:rsidR="0062009F" w:rsidRDefault="0062009F" w:rsidP="00F638C2">
            <w:pPr>
              <w:pStyle w:val="Paragraphedeliste"/>
              <w:ind w:left="0"/>
            </w:pPr>
          </w:p>
        </w:tc>
        <w:tc>
          <w:tcPr>
            <w:tcW w:w="798" w:type="dxa"/>
            <w:tcBorders>
              <w:right w:val="single" w:sz="4" w:space="0" w:color="auto"/>
            </w:tcBorders>
          </w:tcPr>
          <w:p w:rsidR="0062009F" w:rsidRDefault="0062009F" w:rsidP="00536238">
            <w:pPr>
              <w:pStyle w:val="Paragraphedeliste"/>
              <w:ind w:left="0"/>
            </w:pPr>
          </w:p>
        </w:tc>
      </w:tr>
      <w:tr w:rsidR="0062009F" w:rsidTr="00444EF3">
        <w:trPr>
          <w:trHeight w:val="340"/>
        </w:trPr>
        <w:tc>
          <w:tcPr>
            <w:tcW w:w="3122" w:type="dxa"/>
          </w:tcPr>
          <w:p w:rsidR="0062009F" w:rsidRPr="00B4240A" w:rsidRDefault="0062009F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  <w:r w:rsidRPr="00DB0DAC">
              <w:rPr>
                <w:i/>
                <w:noProof/>
              </w:rPr>
              <w:t>b</w:t>
            </w:r>
            <w:r>
              <w:rPr>
                <w:noProof/>
              </w:rPr>
              <w:t xml:space="preserve"> pr</w:t>
            </w:r>
            <w:r w:rsidR="00DB0DAC">
              <w:rPr>
                <w:noProof/>
              </w:rPr>
              <w:t>e</w:t>
            </w:r>
            <w:r>
              <w:rPr>
                <w:noProof/>
              </w:rPr>
              <w:t xml:space="preserve">nd la valeur </w:t>
            </w:r>
            <w:r w:rsidRPr="0062009F">
              <w:rPr>
                <w:i/>
                <w:noProof/>
              </w:rPr>
              <w:t>a</w:t>
            </w:r>
          </w:p>
        </w:tc>
        <w:tc>
          <w:tcPr>
            <w:tcW w:w="840" w:type="dxa"/>
          </w:tcPr>
          <w:p w:rsidR="0062009F" w:rsidRDefault="0062009F" w:rsidP="00F638C2">
            <w:pPr>
              <w:pStyle w:val="Paragraphedeliste"/>
              <w:ind w:left="0"/>
            </w:pPr>
          </w:p>
        </w:tc>
        <w:tc>
          <w:tcPr>
            <w:tcW w:w="798" w:type="dxa"/>
            <w:tcBorders>
              <w:right w:val="single" w:sz="4" w:space="0" w:color="auto"/>
            </w:tcBorders>
          </w:tcPr>
          <w:p w:rsidR="0062009F" w:rsidRDefault="0062009F" w:rsidP="00536238">
            <w:pPr>
              <w:pStyle w:val="Paragraphedeliste"/>
              <w:ind w:left="0"/>
            </w:pPr>
          </w:p>
        </w:tc>
      </w:tr>
    </w:tbl>
    <w:p w:rsidR="0062009F" w:rsidRDefault="0062009F" w:rsidP="0062009F">
      <w:pPr>
        <w:spacing w:before="120" w:after="0" w:line="240" w:lineRule="auto"/>
        <w:rPr>
          <w:rFonts w:ascii="Times New Roman" w:hAnsi="Times New Roman" w:cs="Times New Roman"/>
        </w:rPr>
      </w:pPr>
      <w:r w:rsidRPr="0062009F">
        <w:rPr>
          <w:rFonts w:ascii="Times New Roman" w:hAnsi="Times New Roman" w:cs="Times New Roman"/>
        </w:rPr>
        <w:t xml:space="preserve">Les </w:t>
      </w:r>
      <w:r>
        <w:rPr>
          <w:rFonts w:ascii="Times New Roman" w:hAnsi="Times New Roman" w:cs="Times New Roman"/>
        </w:rPr>
        <w:t>contenus</w:t>
      </w:r>
      <w:r w:rsidRPr="0062009F">
        <w:rPr>
          <w:rFonts w:ascii="Times New Roman" w:hAnsi="Times New Roman" w:cs="Times New Roman"/>
        </w:rPr>
        <w:t xml:space="preserve"> de </w:t>
      </w:r>
      <w:r w:rsidRPr="0062009F">
        <w:rPr>
          <w:rFonts w:ascii="Times New Roman" w:hAnsi="Times New Roman" w:cs="Times New Roman"/>
          <w:i/>
        </w:rPr>
        <w:t>a</w:t>
      </w:r>
      <w:r w:rsidRPr="0062009F">
        <w:rPr>
          <w:rFonts w:ascii="Times New Roman" w:hAnsi="Times New Roman" w:cs="Times New Roman"/>
        </w:rPr>
        <w:t xml:space="preserve"> et </w:t>
      </w:r>
      <w:r w:rsidRPr="0062009F">
        <w:rPr>
          <w:rFonts w:ascii="Times New Roman" w:hAnsi="Times New Roman" w:cs="Times New Roman"/>
          <w:i/>
        </w:rPr>
        <w:t>b</w:t>
      </w:r>
      <w:r w:rsidRPr="0062009F">
        <w:rPr>
          <w:rFonts w:ascii="Times New Roman" w:hAnsi="Times New Roman" w:cs="Times New Roman"/>
        </w:rPr>
        <w:t xml:space="preserve"> ont-ils été échangés ?</w:t>
      </w:r>
    </w:p>
    <w:p w:rsidR="0062009F" w:rsidRDefault="0062009F" w:rsidP="0062009F">
      <w:pPr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</w:t>
      </w:r>
    </w:p>
    <w:p w:rsidR="0062009F" w:rsidRDefault="0062009F" w:rsidP="0062009F">
      <w:pPr>
        <w:spacing w:before="120" w:after="0" w:line="240" w:lineRule="auto"/>
        <w:rPr>
          <w:rFonts w:ascii="Times New Roman" w:hAnsi="Times New Roman" w:cs="Times New Roman"/>
        </w:rPr>
      </w:pPr>
      <w:r w:rsidRPr="0062009F">
        <w:rPr>
          <w:rFonts w:ascii="Times New Roman" w:hAnsi="Times New Roman" w:cs="Times New Roman"/>
        </w:rPr>
        <w:t xml:space="preserve"> </w:t>
      </w:r>
      <w:r w:rsidRPr="00F638C2">
        <w:rPr>
          <w:rFonts w:ascii="Arial Black" w:hAnsi="Arial Black" w:cs="Times New Roman"/>
          <w:b/>
          <w:color w:val="31849B" w:themeColor="accent5" w:themeShade="BF"/>
          <w:sz w:val="18"/>
        </w:rPr>
        <w:t>2.</w:t>
      </w:r>
      <w:r>
        <w:rPr>
          <w:rFonts w:ascii="Times New Roman" w:hAnsi="Times New Roman" w:cs="Times New Roman"/>
        </w:rPr>
        <w:t xml:space="preserve">  Proposez une suite d’instructions qui permet d’échanger les contenus de </w:t>
      </w:r>
      <w:r w:rsidRPr="0062009F">
        <w:rPr>
          <w:rFonts w:ascii="Times New Roman" w:hAnsi="Times New Roman" w:cs="Times New Roman"/>
          <w:i/>
        </w:rPr>
        <w:t>a</w:t>
      </w:r>
      <w:r>
        <w:rPr>
          <w:rFonts w:ascii="Times New Roman" w:hAnsi="Times New Roman" w:cs="Times New Roman"/>
        </w:rPr>
        <w:t xml:space="preserve"> et </w:t>
      </w:r>
      <w:r w:rsidRPr="0062009F">
        <w:rPr>
          <w:rFonts w:ascii="Times New Roman" w:hAnsi="Times New Roman" w:cs="Times New Roman"/>
          <w:i/>
        </w:rPr>
        <w:t>b</w:t>
      </w:r>
      <w:r>
        <w:rPr>
          <w:rFonts w:ascii="Times New Roman" w:hAnsi="Times New Roman" w:cs="Times New Roman"/>
        </w:rPr>
        <w:t xml:space="preserve"> (on introduira pour cela une variable auxiliaire </w:t>
      </w:r>
      <w:r w:rsidRPr="0062009F">
        <w:rPr>
          <w:rFonts w:ascii="Times New Roman" w:hAnsi="Times New Roman" w:cs="Times New Roman"/>
          <w:i/>
        </w:rPr>
        <w:t>c</w:t>
      </w:r>
      <w:r>
        <w:rPr>
          <w:rFonts w:ascii="Times New Roman" w:hAnsi="Times New Roman" w:cs="Times New Roman"/>
        </w:rPr>
        <w:t xml:space="preserve">).  La tester. </w:t>
      </w:r>
    </w:p>
    <w:p w:rsidR="0062009F" w:rsidRPr="0062009F" w:rsidRDefault="0062009F" w:rsidP="0062009F">
      <w:pPr>
        <w:spacing w:before="120"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3F01E3" wp14:editId="01385323">
                <wp:simplePos x="0" y="0"/>
                <wp:positionH relativeFrom="column">
                  <wp:posOffset>41910</wp:posOffset>
                </wp:positionH>
                <wp:positionV relativeFrom="paragraph">
                  <wp:posOffset>86995</wp:posOffset>
                </wp:positionV>
                <wp:extent cx="2971800" cy="93345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9334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margin-left:3.3pt;margin-top:6.85pt;width:234pt;height:73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2j1agIAAB8FAAAOAAAAZHJzL2Uyb0RvYy54bWysVEtvGjEQvlfqf7B8bxYIeSGWCCVKVSlK&#10;UJIqZ8drw6q2xx0bFvrrO/YuG5pyqnrxznjen7/Z6fXWGrZRGGpwJR+eDDhTTkJVu2XJv7/cfbnk&#10;LEThKmHAqZLvVODXs8+fpo2fqBGswFQKGSVxYdL4kq9i9JOiCHKlrAgn4JUjowa0IpKKy6JC0VB2&#10;a4rRYHBeNICVR5AqBLq9bY18lvNrrWR81DqoyEzJqbeYT8znWzqL2VRMlij8qpZdG+IfurCidlS0&#10;T3UromBrrP9KZWuJEEDHEwm2AK1rqfIMNM1w8GGa55XwKs9C4ATfwxT+X1r5sFkgqyt6uyFnTlh6&#10;oydCTbilUYzuCKDGhwn5PfsFdlogMU271WjTl+Zg2wzqrgdVbSOTdDm6uhheDgh7Sbar09PxWUa9&#10;eI/2GOJXBZYloeRI5TOWYnMfIlUk171LKubgrjYm3afG2layFHdGJQfjnpSmmVLxnCizSd0YZBtB&#10;PBBSKhfP02iUOnunME1Z+8DhsUATMx4U1PmmMJVZ1gcOjgX+WbGPyFXBxT7Y1g7wWILqR1+59d9P&#10;386cxn+DakdPidByPHh5VxOe9yLEhUAiNT0BLWp8pEMbaEoOncTZCvDXsfvkT1wjK2cNLUnJw8+1&#10;QMWZ+eaIhVfD8ThtVVbGZxcjUvDQ8nZocWt7A4Q/EY26y2Lyj2YvagT7Svs8T1XJJJyk2iWXEffK&#10;TWyXl/4IUs3n2Y02yYt47569TMkTqokvL9tXgb4jVSQ6PsB+ocTkA7da3xTpYL6OoOtMvHdcO7xp&#10;CzNpuj9GWvNDPXu9/9dmvwEAAP//AwBQSwMEFAAGAAgAAAAhAMJSs3PdAAAACAEAAA8AAABkcnMv&#10;ZG93bnJldi54bWxMj8FOwzAQRO9I/IO1SFxQ6xSquApxqgpRLqgHCurZjZc4arwOsduEv2c5wXHf&#10;jGZnyvXkO3HBIbaBNCzmGQikOtiWGg0f79vZCkRMhqzpAqGGb4ywrq6vSlPYMNIbXvapERxCsTAa&#10;XEp9IWWsHXoT56FHYu0zDN4kPodG2sGMHO47eZ9lufSmJf7gTI9PDuvT/uw1PL8sDq+TcqtTvW2+&#10;dpvdaNXdqPXtzbR5BJFwSn9m+K3P1aHiTsdwJhtFpyHP2cj4QYFgeamWDI4M8kyBrEr5f0D1AwAA&#10;//8DAFBLAQItABQABgAIAAAAIQC2gziS/gAAAOEBAAATAAAAAAAAAAAAAAAAAAAAAABbQ29udGVu&#10;dF9UeXBlc10ueG1sUEsBAi0AFAAGAAgAAAAhADj9If/WAAAAlAEAAAsAAAAAAAAAAAAAAAAALwEA&#10;AF9yZWxzLy5yZWxzUEsBAi0AFAAGAAgAAAAhAOW/aPVqAgAAHwUAAA4AAAAAAAAAAAAAAAAALgIA&#10;AGRycy9lMm9Eb2MueG1sUEsBAi0AFAAGAAgAAAAhAMJSs3PdAAAACAEAAA8AAAAAAAAAAAAAAAAA&#10;xAQAAGRycy9kb3ducmV2LnhtbFBLBQYAAAAABAAEAPMAAADOBQAAAAA=&#10;" filled="f" strokecolor="#f79646 [3209]" strokeweight="1pt"/>
            </w:pict>
          </mc:Fallback>
        </mc:AlternateContent>
      </w:r>
    </w:p>
    <w:p w:rsidR="0062009F" w:rsidRDefault="00EC46AA" w:rsidP="00EC46A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05B9F">
        <w:rPr>
          <w:rFonts w:ascii="Times New Roman" w:hAnsi="Times New Roman" w:cs="Times New Roman"/>
          <w:b/>
        </w:rPr>
        <w:br/>
      </w:r>
    </w:p>
    <w:p w:rsidR="0062009F" w:rsidRDefault="0062009F" w:rsidP="00EC46A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EB7F92" w:rsidRDefault="0062009F" w:rsidP="00EB7F9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:rsidR="00EB7F92" w:rsidRDefault="00EB7F92" w:rsidP="00EB7F92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638C2" w:rsidRDefault="00F638C2" w:rsidP="00EB7F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2009F" w:rsidRDefault="008417AC" w:rsidP="00EB7F92">
      <w:pPr>
        <w:spacing w:after="0" w:line="240" w:lineRule="auto"/>
        <w:jc w:val="center"/>
        <w:rPr>
          <w:rFonts w:ascii="Times New Roman" w:hAnsi="Times New Roman" w:cs="Times New Roman"/>
          <w:b/>
          <w:u w:val="single"/>
        </w:rPr>
      </w:pPr>
      <w:r w:rsidRPr="00F638C2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>Affectations</w:t>
      </w:r>
      <w:r w:rsidR="00A05B9F" w:rsidRPr="00F638C2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 en </w:t>
      </w:r>
      <w:r w:rsidR="00EC46AA" w:rsidRPr="00F638C2">
        <w:rPr>
          <w:rFonts w:ascii="Arial Narrow" w:hAnsi="Arial Narrow" w:cs="Times New Roman"/>
          <w:b/>
          <w:color w:val="DBE5F1" w:themeColor="accent1" w:themeTint="33"/>
          <w:sz w:val="28"/>
          <w:szCs w:val="28"/>
          <w:shd w:val="clear" w:color="auto" w:fill="948A54" w:themeFill="background2" w:themeFillShade="80"/>
        </w:rPr>
        <w:t xml:space="preserve"> Python</w:t>
      </w:r>
      <w:r w:rsidR="00D36C9B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531DFD">
        <w:rPr>
          <w:rFonts w:ascii="Times New Roman" w:hAnsi="Times New Roman" w:cs="Times New Roman"/>
          <w:b/>
          <w:sz w:val="32"/>
          <w:szCs w:val="32"/>
        </w:rPr>
        <w:br/>
      </w:r>
    </w:p>
    <w:p w:rsidR="00EC46AA" w:rsidRDefault="00EC46AA" w:rsidP="0062009F">
      <w:pPr>
        <w:spacing w:after="120" w:line="240" w:lineRule="auto"/>
        <w:rPr>
          <w:rFonts w:ascii="Times New Roman" w:hAnsi="Times New Roman" w:cs="Times New Roman"/>
        </w:rPr>
      </w:pPr>
      <w:r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Exercice 4</w:t>
      </w:r>
      <w:r w:rsidR="00F638C2">
        <w:rPr>
          <w:rFonts w:ascii="Times New Roman" w:hAnsi="Times New Roman" w:cs="Times New Roman"/>
          <w:b/>
          <w:u w:val="single"/>
        </w:rPr>
        <w:t> </w:t>
      </w:r>
      <w:r w:rsidRPr="00B4240A"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>Compléter le</w:t>
      </w:r>
      <w:r w:rsidR="0062009F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tableau</w:t>
      </w:r>
      <w:r w:rsidR="0062009F">
        <w:rPr>
          <w:rFonts w:ascii="Times New Roman" w:hAnsi="Times New Roman" w:cs="Times New Roman"/>
        </w:rPr>
        <w:t>x</w:t>
      </w:r>
      <w:r>
        <w:rPr>
          <w:rFonts w:ascii="Times New Roman" w:hAnsi="Times New Roman" w:cs="Times New Roman"/>
        </w:rPr>
        <w:t xml:space="preserve"> d’état des variables.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134"/>
      </w:tblGrid>
      <w:tr w:rsidR="00EC46AA" w:rsidTr="00EB7F92">
        <w:tc>
          <w:tcPr>
            <w:tcW w:w="1696" w:type="dxa"/>
            <w:tcBorders>
              <w:top w:val="nil"/>
              <w:left w:val="nil"/>
              <w:bottom w:val="single" w:sz="4" w:space="0" w:color="auto"/>
            </w:tcBorders>
          </w:tcPr>
          <w:p w:rsidR="00EC46AA" w:rsidRDefault="00EB7F92" w:rsidP="00F638C2">
            <w:r w:rsidRPr="00F638C2">
              <w:rPr>
                <w:rFonts w:ascii="Arial Black" w:hAnsi="Arial Black" w:cs="Times New Roman"/>
                <w:b/>
                <w:color w:val="31849B" w:themeColor="accent5" w:themeShade="BF"/>
                <w:sz w:val="18"/>
              </w:rPr>
              <w:t>1.</w:t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a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b</w:t>
            </w:r>
          </w:p>
        </w:tc>
      </w:tr>
      <w:tr w:rsidR="00EC46AA" w:rsidTr="00EB7F92">
        <w:trPr>
          <w:trHeight w:val="340"/>
        </w:trPr>
        <w:tc>
          <w:tcPr>
            <w:tcW w:w="1696" w:type="dxa"/>
            <w:vMerge w:val="restart"/>
            <w:tcBorders>
              <w:top w:val="single" w:sz="4" w:space="0" w:color="auto"/>
            </w:tcBorders>
            <w:vAlign w:val="bottom"/>
          </w:tcPr>
          <w:p w:rsidR="00EC46AA" w:rsidRDefault="00EC46AA" w:rsidP="00F638C2">
            <w:pPr>
              <w:pStyle w:val="Paragraphedeliste"/>
              <w:ind w:left="0" w:hanging="142"/>
              <w:contextualSpacing w:val="0"/>
              <w:jc w:val="right"/>
            </w:pPr>
            <w:r>
              <w:rPr>
                <w:noProof/>
                <w:lang w:eastAsia="fr-FR"/>
              </w:rPr>
              <w:drawing>
                <wp:inline distT="0" distB="0" distL="0" distR="0" wp14:anchorId="3FF7DE6C" wp14:editId="231CA3C3">
                  <wp:extent cx="723900" cy="619796"/>
                  <wp:effectExtent l="0" t="0" r="0" b="8890"/>
                  <wp:docPr id="4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/>
                          <a:srcRect l="29458" r="14751" b="28741"/>
                          <a:stretch/>
                        </pic:blipFill>
                        <pic:spPr bwMode="auto">
                          <a:xfrm>
                            <a:off x="0" y="0"/>
                            <a:ext cx="724790" cy="6205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</w:tcPr>
          <w:p w:rsidR="00EC46AA" w:rsidRPr="00B4240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</w:tcPr>
          <w:p w:rsidR="00EC46AA" w:rsidRPr="00B4240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</w:tbl>
    <w:p w:rsidR="00EC46AA" w:rsidRDefault="00EC46AA" w:rsidP="00EC46AA">
      <w:pPr>
        <w:pStyle w:val="Paragraphedeliste"/>
        <w:spacing w:after="0" w:line="240" w:lineRule="auto"/>
        <w:ind w:left="0"/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134"/>
      </w:tblGrid>
      <w:tr w:rsidR="00EC46AA" w:rsidTr="00EB7F92">
        <w:tc>
          <w:tcPr>
            <w:tcW w:w="1696" w:type="dxa"/>
            <w:tcBorders>
              <w:top w:val="nil"/>
              <w:left w:val="nil"/>
              <w:bottom w:val="single" w:sz="4" w:space="0" w:color="auto"/>
            </w:tcBorders>
          </w:tcPr>
          <w:p w:rsidR="00EC46AA" w:rsidRDefault="00EB7F92" w:rsidP="00F638C2">
            <w:r w:rsidRPr="00F638C2">
              <w:rPr>
                <w:rFonts w:ascii="Arial Black" w:hAnsi="Arial Black" w:cs="Times New Roman"/>
                <w:b/>
                <w:color w:val="31849B" w:themeColor="accent5" w:themeShade="BF"/>
                <w:sz w:val="18"/>
              </w:rPr>
              <w:t>2.</w:t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a</w:t>
            </w: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b</w:t>
            </w:r>
          </w:p>
        </w:tc>
      </w:tr>
      <w:tr w:rsidR="00EC46AA" w:rsidTr="00EB7F92">
        <w:trPr>
          <w:trHeight w:val="340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EC46AA" w:rsidRDefault="00531DFD" w:rsidP="00F638C2">
            <w:pPr>
              <w:pStyle w:val="Paragraphedeliste"/>
              <w:ind w:left="0" w:hanging="142"/>
              <w:contextualSpacing w:val="0"/>
              <w:jc w:val="center"/>
            </w:pPr>
            <w:r>
              <w:t xml:space="preserve">       </w:t>
            </w:r>
            <w:r w:rsidR="00EC46AA">
              <w:rPr>
                <w:noProof/>
                <w:lang w:eastAsia="fr-FR"/>
              </w:rPr>
              <w:drawing>
                <wp:inline distT="0" distB="0" distL="0" distR="0" wp14:anchorId="568DA9F5" wp14:editId="13BDFD0A">
                  <wp:extent cx="667532" cy="638082"/>
                  <wp:effectExtent l="0" t="0" r="0" b="0"/>
                  <wp:docPr id="50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/>
                          <a:srcRect l="33446" r="12332" b="23353"/>
                          <a:stretch/>
                        </pic:blipFill>
                        <pic:spPr bwMode="auto">
                          <a:xfrm>
                            <a:off x="0" y="0"/>
                            <a:ext cx="674091" cy="644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  <w:tcBorders>
              <w:lef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  <w:tcBorders>
              <w:left w:val="single" w:sz="4" w:space="0" w:color="auto"/>
            </w:tcBorders>
          </w:tcPr>
          <w:p w:rsidR="00EC46A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</w:tbl>
    <w:p w:rsidR="00EC46AA" w:rsidRDefault="00EC46AA" w:rsidP="00EC46AA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696"/>
        <w:gridCol w:w="1276"/>
        <w:gridCol w:w="1134"/>
      </w:tblGrid>
      <w:tr w:rsidR="00EC46AA" w:rsidTr="00EB7F92">
        <w:tc>
          <w:tcPr>
            <w:tcW w:w="1696" w:type="dxa"/>
            <w:tcBorders>
              <w:top w:val="nil"/>
              <w:left w:val="nil"/>
              <w:bottom w:val="single" w:sz="4" w:space="0" w:color="auto"/>
            </w:tcBorders>
          </w:tcPr>
          <w:p w:rsidR="00EC46AA" w:rsidRDefault="00EB7F92" w:rsidP="00F638C2">
            <w:r w:rsidRPr="00F638C2">
              <w:rPr>
                <w:rFonts w:ascii="Arial Black" w:hAnsi="Arial Black" w:cs="Times New Roman"/>
                <w:b/>
                <w:color w:val="31849B" w:themeColor="accent5" w:themeShade="BF"/>
                <w:sz w:val="18"/>
              </w:rPr>
              <w:t>3.</w:t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a</w:t>
            </w: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  <w:contextualSpacing w:val="0"/>
              <w:jc w:val="center"/>
            </w:pPr>
            <w:r>
              <w:t>b</w:t>
            </w:r>
          </w:p>
        </w:tc>
      </w:tr>
      <w:tr w:rsidR="00EC46AA" w:rsidTr="006D745B">
        <w:trPr>
          <w:trHeight w:val="340"/>
        </w:trPr>
        <w:tc>
          <w:tcPr>
            <w:tcW w:w="1696" w:type="dxa"/>
            <w:vMerge w:val="restart"/>
            <w:tcBorders>
              <w:top w:val="single" w:sz="4" w:space="0" w:color="auto"/>
            </w:tcBorders>
          </w:tcPr>
          <w:p w:rsidR="00EC46AA" w:rsidRDefault="006D745B" w:rsidP="00F638C2">
            <w:pPr>
              <w:pStyle w:val="Paragraphedeliste"/>
              <w:ind w:left="-120" w:firstLine="404"/>
              <w:contextualSpacing w:val="0"/>
              <w:jc w:val="center"/>
            </w:pPr>
            <w:r>
              <w:rPr>
                <w:noProof/>
                <w:lang w:eastAsia="fr-FR"/>
              </w:rPr>
              <w:drawing>
                <wp:inline distT="0" distB="0" distL="0" distR="0" wp14:anchorId="0216E71F" wp14:editId="43AD5067">
                  <wp:extent cx="773781" cy="525439"/>
                  <wp:effectExtent l="0" t="0" r="7620" b="8255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b="12685"/>
                          <a:stretch/>
                        </pic:blipFill>
                        <pic:spPr bwMode="auto">
                          <a:xfrm>
                            <a:off x="0" y="0"/>
                            <a:ext cx="772223" cy="5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</w:tcPr>
          <w:p w:rsidR="00EC46A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  <w:tr w:rsidR="00EC46AA" w:rsidTr="00531DFD">
        <w:trPr>
          <w:trHeight w:val="340"/>
        </w:trPr>
        <w:tc>
          <w:tcPr>
            <w:tcW w:w="1696" w:type="dxa"/>
            <w:vMerge/>
          </w:tcPr>
          <w:p w:rsidR="00EC46AA" w:rsidRDefault="00EC46AA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276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EC46AA" w:rsidRDefault="00EC46AA" w:rsidP="00F638C2">
            <w:pPr>
              <w:pStyle w:val="Paragraphedeliste"/>
              <w:ind w:left="0"/>
            </w:pPr>
          </w:p>
        </w:tc>
      </w:tr>
    </w:tbl>
    <w:p w:rsidR="00531DFD" w:rsidRDefault="00531DFD" w:rsidP="00DB115A">
      <w:pPr>
        <w:spacing w:after="0" w:line="240" w:lineRule="auto"/>
        <w:rPr>
          <w:rFonts w:ascii="Times New Roman" w:hAnsi="Times New Roman" w:cs="Times New Roman"/>
        </w:rPr>
      </w:pPr>
    </w:p>
    <w:tbl>
      <w:tblPr>
        <w:tblStyle w:val="Grilledutableau"/>
        <w:tblW w:w="0" w:type="auto"/>
        <w:tblLayout w:type="fixed"/>
        <w:tblLook w:val="04A0" w:firstRow="1" w:lastRow="0" w:firstColumn="1" w:lastColumn="0" w:noHBand="0" w:noVBand="1"/>
      </w:tblPr>
      <w:tblGrid>
        <w:gridCol w:w="1838"/>
        <w:gridCol w:w="1134"/>
        <w:gridCol w:w="1134"/>
      </w:tblGrid>
      <w:tr w:rsidR="00531DFD" w:rsidTr="00EB7F92">
        <w:tc>
          <w:tcPr>
            <w:tcW w:w="1838" w:type="dxa"/>
            <w:tcBorders>
              <w:top w:val="nil"/>
              <w:left w:val="nil"/>
              <w:bottom w:val="single" w:sz="4" w:space="0" w:color="auto"/>
            </w:tcBorders>
          </w:tcPr>
          <w:p w:rsidR="00531DFD" w:rsidRDefault="00EB7F92" w:rsidP="00F638C2">
            <w:r w:rsidRPr="00F638C2">
              <w:rPr>
                <w:rFonts w:ascii="Arial Black" w:hAnsi="Arial Black" w:cs="Times New Roman"/>
                <w:b/>
                <w:color w:val="31849B" w:themeColor="accent5" w:themeShade="BF"/>
                <w:sz w:val="18"/>
              </w:rPr>
              <w:t>4.</w:t>
            </w: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  <w:contextualSpacing w:val="0"/>
              <w:jc w:val="center"/>
            </w:pPr>
            <w:r>
              <w:t>a</w:t>
            </w: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  <w:contextualSpacing w:val="0"/>
              <w:jc w:val="center"/>
            </w:pPr>
            <w:r>
              <w:t>b</w:t>
            </w:r>
          </w:p>
        </w:tc>
      </w:tr>
      <w:tr w:rsidR="00531DFD" w:rsidTr="00EB7F92">
        <w:trPr>
          <w:trHeight w:val="340"/>
        </w:trPr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bottom"/>
          </w:tcPr>
          <w:p w:rsidR="00531DFD" w:rsidRDefault="00531DFD" w:rsidP="00F638C2">
            <w:pPr>
              <w:pStyle w:val="Paragraphedeliste"/>
              <w:ind w:left="0"/>
              <w:contextualSpacing w:val="0"/>
              <w:jc w:val="center"/>
            </w:pPr>
            <w:r w:rsidRPr="0008313C">
              <w:rPr>
                <w:rFonts w:ascii="Times New Roman" w:hAnsi="Times New Roman" w:cs="Times New Roman"/>
                <w:b/>
                <w:noProof/>
                <w:lang w:eastAsia="fr-FR"/>
              </w:rPr>
              <w:drawing>
                <wp:inline distT="0" distB="0" distL="0" distR="0" wp14:anchorId="1D3967E4" wp14:editId="3E534495">
                  <wp:extent cx="1066800" cy="552450"/>
                  <wp:effectExtent l="0" t="0" r="0" b="0"/>
                  <wp:docPr id="58" name="Imag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1" cstate="print"/>
                          <a:srcRect l="11691" t="-1" r="49794" b="26333"/>
                          <a:stretch/>
                        </pic:blipFill>
                        <pic:spPr bwMode="auto">
                          <a:xfrm>
                            <a:off x="0" y="0"/>
                            <a:ext cx="1067533" cy="552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t xml:space="preserve">       </w:t>
            </w: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</w:tr>
      <w:tr w:rsidR="00531DFD" w:rsidTr="009F44E9">
        <w:trPr>
          <w:trHeight w:val="340"/>
        </w:trPr>
        <w:tc>
          <w:tcPr>
            <w:tcW w:w="1838" w:type="dxa"/>
            <w:vMerge/>
            <w:tcBorders>
              <w:left w:val="single" w:sz="4" w:space="0" w:color="auto"/>
            </w:tcBorders>
          </w:tcPr>
          <w:p w:rsidR="00531DFD" w:rsidRDefault="00531DFD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</w:tr>
      <w:tr w:rsidR="00531DFD" w:rsidTr="009F44E9">
        <w:trPr>
          <w:trHeight w:val="340"/>
        </w:trPr>
        <w:tc>
          <w:tcPr>
            <w:tcW w:w="1838" w:type="dxa"/>
            <w:vMerge/>
            <w:tcBorders>
              <w:left w:val="single" w:sz="4" w:space="0" w:color="auto"/>
            </w:tcBorders>
          </w:tcPr>
          <w:p w:rsidR="00531DFD" w:rsidRDefault="00531DFD" w:rsidP="00F638C2">
            <w:pPr>
              <w:pStyle w:val="Paragraphedeliste"/>
              <w:ind w:left="0"/>
              <w:contextualSpacing w:val="0"/>
              <w:rPr>
                <w:noProof/>
              </w:rPr>
            </w:pP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  <w:tc>
          <w:tcPr>
            <w:tcW w:w="1134" w:type="dxa"/>
          </w:tcPr>
          <w:p w:rsidR="00531DFD" w:rsidRDefault="00531DFD" w:rsidP="00F638C2">
            <w:pPr>
              <w:pStyle w:val="Paragraphedeliste"/>
              <w:ind w:left="0"/>
            </w:pPr>
          </w:p>
        </w:tc>
      </w:tr>
    </w:tbl>
    <w:p w:rsidR="006D745B" w:rsidRDefault="00EC46AA" w:rsidP="00444EF3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u w:val="single"/>
        </w:rPr>
        <w:br/>
      </w:r>
      <w:r w:rsidR="00DB115A"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 xml:space="preserve">Exercice </w:t>
      </w:r>
      <w:r w:rsidR="00EB7F92" w:rsidRPr="00F638C2">
        <w:rPr>
          <w:rFonts w:ascii="Arial Narrow" w:hAnsi="Arial Narrow" w:cs="Times New Roman"/>
          <w:b/>
          <w:color w:val="31849B" w:themeColor="accent5" w:themeShade="BF"/>
          <w:u w:val="single"/>
        </w:rPr>
        <w:t>5</w:t>
      </w:r>
      <w:r w:rsidR="00DB115A">
        <w:rPr>
          <w:rFonts w:ascii="Times New Roman" w:hAnsi="Times New Roman" w:cs="Times New Roman"/>
        </w:rPr>
        <w:t xml:space="preserve"> </w:t>
      </w:r>
      <w:r w:rsidR="00DB115A" w:rsidRPr="00F638C2">
        <w:rPr>
          <w:rFonts w:ascii="Arial Narrow" w:hAnsi="Arial Narrow" w:cs="Times New Roman"/>
          <w:sz w:val="20"/>
        </w:rPr>
        <w:t>Échange et affectation multiple</w:t>
      </w:r>
      <w:r w:rsidR="00D36C9B">
        <w:rPr>
          <w:rFonts w:ascii="Times New Roman" w:hAnsi="Times New Roman" w:cs="Times New Roman"/>
        </w:rPr>
        <w:br/>
      </w:r>
      <w:r w:rsidR="00DB115A">
        <w:rPr>
          <w:rFonts w:ascii="Times New Roman" w:hAnsi="Times New Roman" w:cs="Times New Roman"/>
        </w:rPr>
        <w:t xml:space="preserve">Pour échanger </w:t>
      </w:r>
      <w:r w:rsidR="00DB115A" w:rsidRPr="003C1996">
        <w:rPr>
          <w:rFonts w:ascii="Times New Roman" w:hAnsi="Times New Roman" w:cs="Times New Roman"/>
        </w:rPr>
        <w:t>les contenus</w:t>
      </w:r>
      <w:r w:rsidR="00DB115A">
        <w:rPr>
          <w:rFonts w:ascii="Times New Roman" w:hAnsi="Times New Roman" w:cs="Times New Roman"/>
        </w:rPr>
        <w:t xml:space="preserve"> des variables </w:t>
      </w:r>
      <w:r w:rsidR="00DB115A" w:rsidRPr="009F44E9">
        <w:rPr>
          <w:rFonts w:ascii="Times New Roman" w:hAnsi="Times New Roman" w:cs="Times New Roman"/>
          <w:i/>
        </w:rPr>
        <w:t>a</w:t>
      </w:r>
      <w:r w:rsidR="00DB115A">
        <w:rPr>
          <w:rFonts w:ascii="Times New Roman" w:hAnsi="Times New Roman" w:cs="Times New Roman"/>
        </w:rPr>
        <w:t xml:space="preserve"> et </w:t>
      </w:r>
      <w:r w:rsidR="00DB115A" w:rsidRPr="009F44E9">
        <w:rPr>
          <w:rFonts w:ascii="Times New Roman" w:hAnsi="Times New Roman" w:cs="Times New Roman"/>
          <w:i/>
        </w:rPr>
        <w:t>b</w:t>
      </w:r>
      <w:r w:rsidR="00DB115A">
        <w:rPr>
          <w:rFonts w:ascii="Times New Roman" w:hAnsi="Times New Roman" w:cs="Times New Roman"/>
        </w:rPr>
        <w:t xml:space="preserve">, </w:t>
      </w:r>
      <w:r w:rsidR="00D36C9B">
        <w:rPr>
          <w:rFonts w:ascii="Times New Roman" w:hAnsi="Times New Roman" w:cs="Times New Roman"/>
        </w:rPr>
        <w:t xml:space="preserve">des élèves proposent deux </w:t>
      </w:r>
      <w:r w:rsidR="009F44E9">
        <w:rPr>
          <w:rFonts w:ascii="Times New Roman" w:hAnsi="Times New Roman" w:cs="Times New Roman"/>
        </w:rPr>
        <w:t xml:space="preserve">suites d’instructions. </w:t>
      </w:r>
    </w:p>
    <w:p w:rsidR="00DB0DAC" w:rsidRPr="00F638C2" w:rsidRDefault="00F638C2" w:rsidP="00DB0DAC">
      <w:pPr>
        <w:spacing w:after="0" w:line="240" w:lineRule="auto"/>
        <w:rPr>
          <w:rFonts w:ascii="Arial Narrow" w:hAnsi="Arial Narrow" w:cs="Times New Roman"/>
        </w:rPr>
      </w:pPr>
      <w:r w:rsidRPr="00F638C2">
        <w:rPr>
          <w:rFonts w:ascii="Arial Narrow" w:hAnsi="Arial Narrow" w:cs="Times New Roman"/>
        </w:rPr>
        <w:t>Proposition 1 </w:t>
      </w:r>
      <w:r w:rsidR="00DB0DAC" w:rsidRPr="00F638C2">
        <w:rPr>
          <w:rFonts w:ascii="Arial Narrow" w:hAnsi="Arial Narrow" w:cs="Times New Roman"/>
        </w:rPr>
        <w:t xml:space="preserve">   </w:t>
      </w:r>
    </w:p>
    <w:p w:rsidR="00DB0DAC" w:rsidRPr="00DB0DAC" w:rsidRDefault="00DB0DAC" w:rsidP="00DB0DAC">
      <w:pPr>
        <w:spacing w:after="0" w:line="240" w:lineRule="auto"/>
        <w:rPr>
          <w:rFonts w:ascii="Times New Roman" w:hAnsi="Times New Roman" w:cs="Times New Roman"/>
        </w:rPr>
      </w:pPr>
      <w:r w:rsidRPr="00DB0DAC">
        <w:rPr>
          <w:rFonts w:ascii="Times New Roman" w:hAnsi="Times New Roman" w:cs="Times New Roman"/>
        </w:rPr>
        <w:t xml:space="preserve">                          </w:t>
      </w:r>
      <w:r w:rsidRPr="00DB0DAC">
        <w:rPr>
          <w:rFonts w:ascii="Times New Roman" w:hAnsi="Times New Roman" w:cs="Times New Roman"/>
          <w:noProof/>
          <w:lang w:eastAsia="fr-FR"/>
        </w:rPr>
        <w:drawing>
          <wp:inline distT="0" distB="0" distL="0" distR="0" wp14:anchorId="416F565F" wp14:editId="67515D7D">
            <wp:extent cx="883920" cy="49530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392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DAC" w:rsidRPr="00F638C2" w:rsidRDefault="00F638C2" w:rsidP="00DB0DAC">
      <w:pPr>
        <w:spacing w:after="0" w:line="240" w:lineRule="auto"/>
        <w:rPr>
          <w:rFonts w:ascii="Arial Narrow" w:hAnsi="Arial Narrow" w:cs="Times New Roman"/>
        </w:rPr>
      </w:pPr>
      <w:r w:rsidRPr="00F638C2">
        <w:rPr>
          <w:rFonts w:ascii="Arial Narrow" w:hAnsi="Arial Narrow" w:cs="Times New Roman"/>
        </w:rPr>
        <w:t>Proposition 2 </w:t>
      </w:r>
      <w:r w:rsidR="00DB0DAC" w:rsidRPr="00F638C2">
        <w:rPr>
          <w:rFonts w:ascii="Arial Narrow" w:hAnsi="Arial Narrow" w:cs="Times New Roman"/>
        </w:rPr>
        <w:t xml:space="preserve"> </w:t>
      </w:r>
    </w:p>
    <w:p w:rsidR="00DB0DAC" w:rsidRDefault="00DB0DAC" w:rsidP="00D53EB8">
      <w:pPr>
        <w:spacing w:before="60" w:after="0" w:line="240" w:lineRule="auto"/>
        <w:rPr>
          <w:rFonts w:ascii="Times New Roman" w:hAnsi="Times New Roman" w:cs="Times New Roman"/>
        </w:rPr>
      </w:pPr>
      <w:r w:rsidRPr="00DB0DAC">
        <w:rPr>
          <w:rFonts w:ascii="Times New Roman" w:hAnsi="Times New Roman" w:cs="Times New Roman"/>
        </w:rPr>
        <w:t xml:space="preserve">                          </w:t>
      </w:r>
      <w:r w:rsidRPr="00DB0DAC">
        <w:rPr>
          <w:noProof/>
          <w:lang w:eastAsia="fr-FR"/>
        </w:rPr>
        <w:drawing>
          <wp:inline distT="0" distB="0" distL="0" distR="0" wp14:anchorId="377C8297" wp14:editId="3EAAB033">
            <wp:extent cx="1028700" cy="172408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51" t="50990" r="47816" b="243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9334" cy="184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B0DAC">
        <w:rPr>
          <w:rFonts w:ascii="Times New Roman" w:hAnsi="Times New Roman" w:cs="Times New Roman"/>
        </w:rPr>
        <w:br/>
        <w:t>Ces deux propositions sont-elles valides ?</w:t>
      </w:r>
    </w:p>
    <w:p w:rsidR="00D36C9B" w:rsidRDefault="00F638C2" w:rsidP="00F638C2">
      <w:pPr>
        <w:spacing w:after="12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Expliquer votre démarche.</w:t>
      </w:r>
    </w:p>
    <w:p w:rsidR="009F44E9" w:rsidRDefault="00F638C2" w:rsidP="009F44E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548534" wp14:editId="4C86DAC1">
                <wp:simplePos x="0" y="0"/>
                <wp:positionH relativeFrom="column">
                  <wp:align>left</wp:align>
                </wp:positionH>
                <wp:positionV relativeFrom="paragraph">
                  <wp:posOffset>22224</wp:posOffset>
                </wp:positionV>
                <wp:extent cx="2971800" cy="1875146"/>
                <wp:effectExtent l="0" t="0" r="19050" b="1143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71800" cy="187514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0;margin-top:1.75pt;width:234pt;height:147.65pt;z-index:251661312;visibility:visible;mso-wrap-style:square;mso-height-percent:0;mso-wrap-distance-left:9pt;mso-wrap-distance-top:0;mso-wrap-distance-right:9pt;mso-wrap-distance-bottom:0;mso-position-horizontal:left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HdSaAIAACAFAAAOAAAAZHJzL2Uyb0RvYy54bWysVEtv2zAMvg/YfxB0Xx0H6SuoUwQpOgwo&#10;2qLt0LMqS4kxSdQoJU7260fJjtN1OQ27yKT4/vxRV9dba9hGYWjAVbw8GXGmnIS6ccuKf3+5/XLB&#10;WYjC1cKAUxXfqcCvZ58/XbV+qsawAlMrZJTEhWnrK76K0U+LIsiVsiKcgFeOjBrQikgqLosaRUvZ&#10;rSnGo9FZ0QLWHkGqEOj2pjPyWc6vtZLxQeugIjMVp95iPjGfb+ksZldiukThV43s2xD/0IUVjaOi&#10;Q6obEQVbY/NXKttIhAA6nkiwBWjdSJVnoGnK0YdpnlfCqzwLgRP8AFP4f2nl/eYRWVPTvxtz5oSl&#10;f/REqAm3NIrRHQHU+jAlv2f/iL0WSEzTbjXa9KU52DaDuhtAVdvIJF2OL8/LixFhL8lWXpyflpOz&#10;lLU4hHsM8asCy5JQcaT6GUyxuQuxc927pGoObhtj0n3qrOslS3FnVHIw7klpGipVz4kyndTCINsI&#10;IoKQUrm47yJ7pzBNWYfA8ligiWXfeu+bwlSm2RA4Ohb4Z8UhIlcFF4dg2zjAYwnqH0Plzn8/fTdz&#10;Gv8N6h39S4SO5MHL24bwvBMhPgokVtM/oE2ND3RoA23FoZc4WwH+Onaf/IlsZOWspS2pePi5Fqg4&#10;M98c0fCynEzSWmVlcno+JgXfW97eW9zaLoDwL+lN8DKLyT+avagR7Cst9DxVJZNwkmpXXEbcK4vY&#10;bS89CVLN59mNVsmLeOeevUzJE6qJLy/bV4G+J1UkPt7DfqPE9AO3Ot8U6WC+jqCbTLwDrj3etIaZ&#10;uv2Tkfb8vZ69Dg/b7DcAAAD//wMAUEsDBBQABgAIAAAAIQBvOASs3QAAAAYBAAAPAAAAZHJzL2Rv&#10;d25yZXYueG1sTI/BTsMwEETvSPyDtUhcEHVaoDUhm6pClAvqgVL17MYmjhqvQ+w24e9ZTnAczWjm&#10;TbEcfSvOto9NIITpJANhqQqmoRph97G+VSBi0mR0G8gifNsIy/LyotC5CQO92/M21YJLKOYawaXU&#10;5VLGylmv4yR0ltj7DL3XiWVfS9Prgct9K2dZNpdeN8QLTnf22dnquD15hJfX6f5tXDh1rNb112a1&#10;GcziZkC8vhpXTyCSHdNfGH7xGR1KZjqEE5koWgQ+khDuHkCweT9XrA8Is0elQJaF/I9f/gAAAP//&#10;AwBQSwECLQAUAAYACAAAACEAtoM4kv4AAADhAQAAEwAAAAAAAAAAAAAAAAAAAAAAW0NvbnRlbnRf&#10;VHlwZXNdLnhtbFBLAQItABQABgAIAAAAIQA4/SH/1gAAAJQBAAALAAAAAAAAAAAAAAAAAC8BAABf&#10;cmVscy8ucmVsc1BLAQItABQABgAIAAAAIQBfiHdSaAIAACAFAAAOAAAAAAAAAAAAAAAAAC4CAABk&#10;cnMvZTJvRG9jLnhtbFBLAQItABQABgAIAAAAIQBvOASs3QAAAAYBAAAPAAAAAAAAAAAAAAAAAMIE&#10;AABkcnMvZG93bnJldi54bWxQSwUGAAAAAAQABADzAAAAzAUAAAAA&#10;" filled="f" strokecolor="#f79646 [3209]" strokeweight="1pt"/>
            </w:pict>
          </mc:Fallback>
        </mc:AlternateContent>
      </w:r>
    </w:p>
    <w:p w:rsidR="006E00DC" w:rsidRDefault="0062009F" w:rsidP="006E00DC">
      <w:pPr>
        <w:spacing w:before="240" w:after="100" w:afterAutospacing="1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:rsidR="006E00DC" w:rsidRDefault="006E00DC" w:rsidP="005F703B">
      <w:pPr>
        <w:spacing w:before="240" w:after="100" w:afterAutospacing="1" w:line="240" w:lineRule="auto"/>
        <w:rPr>
          <w:rFonts w:ascii="Times New Roman" w:eastAsiaTheme="minorEastAsia" w:hAnsi="Times New Roman" w:cs="Times New Roman"/>
        </w:rPr>
      </w:pPr>
    </w:p>
    <w:sectPr w:rsidR="006E00DC" w:rsidSect="00F638C2">
      <w:headerReference w:type="default" r:id="rId14"/>
      <w:footerReference w:type="default" r:id="rId15"/>
      <w:pgSz w:w="11906" w:h="16838"/>
      <w:pgMar w:top="1276" w:right="566" w:bottom="993" w:left="1134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604" w:rsidRDefault="00101604" w:rsidP="00B67C97">
      <w:pPr>
        <w:spacing w:after="0" w:line="240" w:lineRule="auto"/>
      </w:pPr>
      <w:r>
        <w:separator/>
      </w:r>
    </w:p>
  </w:endnote>
  <w:endnote w:type="continuationSeparator" w:id="0">
    <w:p w:rsidR="00101604" w:rsidRDefault="00101604" w:rsidP="00B67C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115A" w:rsidRDefault="00DB115A" w:rsidP="00B67C97">
    <w:pPr>
      <w:pStyle w:val="Pieddepage"/>
      <w:pBdr>
        <w:top w:val="single" w:sz="4" w:space="1" w:color="auto"/>
      </w:pBdr>
    </w:pPr>
    <w:r>
      <w:t>©</w:t>
    </w:r>
    <w:r w:rsidRPr="0005585C">
      <w:t>É</w:t>
    </w:r>
    <w:r>
      <w:t xml:space="preserve">ditions Didier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604" w:rsidRDefault="00101604" w:rsidP="00B67C97">
      <w:pPr>
        <w:spacing w:after="0" w:line="240" w:lineRule="auto"/>
      </w:pPr>
      <w:r>
        <w:separator/>
      </w:r>
    </w:p>
  </w:footnote>
  <w:footnote w:type="continuationSeparator" w:id="0">
    <w:p w:rsidR="00101604" w:rsidRDefault="00101604" w:rsidP="00B67C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6922" w:rsidRDefault="001D6922" w:rsidP="001D6922">
    <w:pPr>
      <w:pStyle w:val="En-tte"/>
      <w:jc w:val="right"/>
      <w:rPr>
        <w:color w:val="7F7F7F" w:themeColor="text1" w:themeTint="80"/>
      </w:rPr>
    </w:pPr>
    <w:r>
      <w:rPr>
        <w:rFonts w:ascii="Arial Black" w:hAnsi="Arial Black"/>
        <w:color w:val="7F7F7F" w:themeColor="text1" w:themeTint="80"/>
      </w:rPr>
      <w:t xml:space="preserve">Exercices                                                          </w:t>
    </w:r>
    <w:r>
      <w:rPr>
        <w:color w:val="7F7F7F" w:themeColor="text1" w:themeTint="80"/>
      </w:rPr>
      <w:t>Algorithmique et programmation – Math’</w:t>
    </w:r>
    <w:r>
      <w:rPr>
        <w:i/>
        <w:color w:val="7F7F7F" w:themeColor="text1" w:themeTint="80"/>
      </w:rPr>
      <w:t>x</w:t>
    </w:r>
    <w:r>
      <w:rPr>
        <w:color w:val="7F7F7F" w:themeColor="text1" w:themeTint="80"/>
      </w:rPr>
      <w:t xml:space="preserve"> seconde</w:t>
    </w:r>
  </w:p>
  <w:p w:rsidR="00A05B9F" w:rsidRDefault="00A05B9F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3258AD9A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3241D66"/>
    <w:multiLevelType w:val="hybridMultilevel"/>
    <w:tmpl w:val="59F2EB7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D87AE5"/>
    <w:multiLevelType w:val="hybridMultilevel"/>
    <w:tmpl w:val="FF60B6FC"/>
    <w:lvl w:ilvl="0" w:tplc="855E04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8B3906"/>
    <w:multiLevelType w:val="hybridMultilevel"/>
    <w:tmpl w:val="C164C67E"/>
    <w:lvl w:ilvl="0" w:tplc="040C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215307"/>
    <w:multiLevelType w:val="hybridMultilevel"/>
    <w:tmpl w:val="AD3C598E"/>
    <w:lvl w:ilvl="0" w:tplc="7506F0E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40" w:hanging="360"/>
      </w:pPr>
    </w:lvl>
    <w:lvl w:ilvl="2" w:tplc="040C001B" w:tentative="1">
      <w:start w:val="1"/>
      <w:numFmt w:val="lowerRoman"/>
      <w:lvlText w:val="%3."/>
      <w:lvlJc w:val="right"/>
      <w:pPr>
        <w:ind w:left="1860" w:hanging="180"/>
      </w:pPr>
    </w:lvl>
    <w:lvl w:ilvl="3" w:tplc="040C000F" w:tentative="1">
      <w:start w:val="1"/>
      <w:numFmt w:val="decimal"/>
      <w:lvlText w:val="%4."/>
      <w:lvlJc w:val="left"/>
      <w:pPr>
        <w:ind w:left="2580" w:hanging="360"/>
      </w:pPr>
    </w:lvl>
    <w:lvl w:ilvl="4" w:tplc="040C0019" w:tentative="1">
      <w:start w:val="1"/>
      <w:numFmt w:val="lowerLetter"/>
      <w:lvlText w:val="%5."/>
      <w:lvlJc w:val="left"/>
      <w:pPr>
        <w:ind w:left="3300" w:hanging="360"/>
      </w:pPr>
    </w:lvl>
    <w:lvl w:ilvl="5" w:tplc="040C001B" w:tentative="1">
      <w:start w:val="1"/>
      <w:numFmt w:val="lowerRoman"/>
      <w:lvlText w:val="%6."/>
      <w:lvlJc w:val="right"/>
      <w:pPr>
        <w:ind w:left="4020" w:hanging="180"/>
      </w:pPr>
    </w:lvl>
    <w:lvl w:ilvl="6" w:tplc="040C000F" w:tentative="1">
      <w:start w:val="1"/>
      <w:numFmt w:val="decimal"/>
      <w:lvlText w:val="%7."/>
      <w:lvlJc w:val="left"/>
      <w:pPr>
        <w:ind w:left="4740" w:hanging="360"/>
      </w:pPr>
    </w:lvl>
    <w:lvl w:ilvl="7" w:tplc="040C0019" w:tentative="1">
      <w:start w:val="1"/>
      <w:numFmt w:val="lowerLetter"/>
      <w:lvlText w:val="%8."/>
      <w:lvlJc w:val="left"/>
      <w:pPr>
        <w:ind w:left="5460" w:hanging="360"/>
      </w:pPr>
    </w:lvl>
    <w:lvl w:ilvl="8" w:tplc="040C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EF00B7E"/>
    <w:multiLevelType w:val="hybridMultilevel"/>
    <w:tmpl w:val="3B22D97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615007"/>
    <w:multiLevelType w:val="hybridMultilevel"/>
    <w:tmpl w:val="BF223144"/>
    <w:lvl w:ilvl="0" w:tplc="AACE0BEC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7A92779"/>
    <w:multiLevelType w:val="hybridMultilevel"/>
    <w:tmpl w:val="990258A0"/>
    <w:lvl w:ilvl="0" w:tplc="5A5ACA3A">
      <w:start w:val="1"/>
      <w:numFmt w:val="decimal"/>
      <w:lvlText w:val="%1."/>
      <w:lvlJc w:val="left"/>
      <w:pPr>
        <w:ind w:left="382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102" w:hanging="360"/>
      </w:pPr>
    </w:lvl>
    <w:lvl w:ilvl="2" w:tplc="040C001B" w:tentative="1">
      <w:start w:val="1"/>
      <w:numFmt w:val="lowerRoman"/>
      <w:lvlText w:val="%3."/>
      <w:lvlJc w:val="right"/>
      <w:pPr>
        <w:ind w:left="1822" w:hanging="180"/>
      </w:pPr>
    </w:lvl>
    <w:lvl w:ilvl="3" w:tplc="040C000F" w:tentative="1">
      <w:start w:val="1"/>
      <w:numFmt w:val="decimal"/>
      <w:lvlText w:val="%4."/>
      <w:lvlJc w:val="left"/>
      <w:pPr>
        <w:ind w:left="2542" w:hanging="360"/>
      </w:pPr>
    </w:lvl>
    <w:lvl w:ilvl="4" w:tplc="040C0019" w:tentative="1">
      <w:start w:val="1"/>
      <w:numFmt w:val="lowerLetter"/>
      <w:lvlText w:val="%5."/>
      <w:lvlJc w:val="left"/>
      <w:pPr>
        <w:ind w:left="3262" w:hanging="360"/>
      </w:pPr>
    </w:lvl>
    <w:lvl w:ilvl="5" w:tplc="040C001B" w:tentative="1">
      <w:start w:val="1"/>
      <w:numFmt w:val="lowerRoman"/>
      <w:lvlText w:val="%6."/>
      <w:lvlJc w:val="right"/>
      <w:pPr>
        <w:ind w:left="3982" w:hanging="180"/>
      </w:pPr>
    </w:lvl>
    <w:lvl w:ilvl="6" w:tplc="040C000F" w:tentative="1">
      <w:start w:val="1"/>
      <w:numFmt w:val="decimal"/>
      <w:lvlText w:val="%7."/>
      <w:lvlJc w:val="left"/>
      <w:pPr>
        <w:ind w:left="4702" w:hanging="360"/>
      </w:pPr>
    </w:lvl>
    <w:lvl w:ilvl="7" w:tplc="040C0019" w:tentative="1">
      <w:start w:val="1"/>
      <w:numFmt w:val="lowerLetter"/>
      <w:lvlText w:val="%8."/>
      <w:lvlJc w:val="left"/>
      <w:pPr>
        <w:ind w:left="5422" w:hanging="360"/>
      </w:pPr>
    </w:lvl>
    <w:lvl w:ilvl="8" w:tplc="040C001B" w:tentative="1">
      <w:start w:val="1"/>
      <w:numFmt w:val="lowerRoman"/>
      <w:lvlText w:val="%9."/>
      <w:lvlJc w:val="right"/>
      <w:pPr>
        <w:ind w:left="6142" w:hanging="180"/>
      </w:pPr>
    </w:lvl>
  </w:abstractNum>
  <w:abstractNum w:abstractNumId="8">
    <w:nsid w:val="3E9803DD"/>
    <w:multiLevelType w:val="hybridMultilevel"/>
    <w:tmpl w:val="19E00184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2E616D"/>
    <w:multiLevelType w:val="hybridMultilevel"/>
    <w:tmpl w:val="F8DA8FA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0FC2502"/>
    <w:multiLevelType w:val="hybridMultilevel"/>
    <w:tmpl w:val="59F8F5D8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ED04C2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2862A2"/>
    <w:multiLevelType w:val="hybridMultilevel"/>
    <w:tmpl w:val="E7902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2DB373C"/>
    <w:multiLevelType w:val="hybridMultilevel"/>
    <w:tmpl w:val="3454EBE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443219D"/>
    <w:multiLevelType w:val="hybridMultilevel"/>
    <w:tmpl w:val="E9FE3DE4"/>
    <w:lvl w:ilvl="0" w:tplc="D8A6FBB4">
      <w:start w:val="1"/>
      <w:numFmt w:val="decimal"/>
      <w:lvlText w:val="%1."/>
      <w:lvlJc w:val="left"/>
      <w:pPr>
        <w:ind w:left="218" w:hanging="360"/>
      </w:pPr>
      <w:rPr>
        <w:rFonts w:hint="default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938" w:hanging="360"/>
      </w:pPr>
    </w:lvl>
    <w:lvl w:ilvl="2" w:tplc="040C001B" w:tentative="1">
      <w:start w:val="1"/>
      <w:numFmt w:val="lowerRoman"/>
      <w:lvlText w:val="%3."/>
      <w:lvlJc w:val="right"/>
      <w:pPr>
        <w:ind w:left="1658" w:hanging="180"/>
      </w:pPr>
    </w:lvl>
    <w:lvl w:ilvl="3" w:tplc="040C000F" w:tentative="1">
      <w:start w:val="1"/>
      <w:numFmt w:val="decimal"/>
      <w:lvlText w:val="%4."/>
      <w:lvlJc w:val="left"/>
      <w:pPr>
        <w:ind w:left="2378" w:hanging="360"/>
      </w:pPr>
    </w:lvl>
    <w:lvl w:ilvl="4" w:tplc="040C0019" w:tentative="1">
      <w:start w:val="1"/>
      <w:numFmt w:val="lowerLetter"/>
      <w:lvlText w:val="%5."/>
      <w:lvlJc w:val="left"/>
      <w:pPr>
        <w:ind w:left="3098" w:hanging="360"/>
      </w:pPr>
    </w:lvl>
    <w:lvl w:ilvl="5" w:tplc="040C001B" w:tentative="1">
      <w:start w:val="1"/>
      <w:numFmt w:val="lowerRoman"/>
      <w:lvlText w:val="%6."/>
      <w:lvlJc w:val="right"/>
      <w:pPr>
        <w:ind w:left="3818" w:hanging="180"/>
      </w:pPr>
    </w:lvl>
    <w:lvl w:ilvl="6" w:tplc="040C000F" w:tentative="1">
      <w:start w:val="1"/>
      <w:numFmt w:val="decimal"/>
      <w:lvlText w:val="%7."/>
      <w:lvlJc w:val="left"/>
      <w:pPr>
        <w:ind w:left="4538" w:hanging="360"/>
      </w:pPr>
    </w:lvl>
    <w:lvl w:ilvl="7" w:tplc="040C0019" w:tentative="1">
      <w:start w:val="1"/>
      <w:numFmt w:val="lowerLetter"/>
      <w:lvlText w:val="%8."/>
      <w:lvlJc w:val="left"/>
      <w:pPr>
        <w:ind w:left="5258" w:hanging="360"/>
      </w:pPr>
    </w:lvl>
    <w:lvl w:ilvl="8" w:tplc="040C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5">
    <w:nsid w:val="65E55D8B"/>
    <w:multiLevelType w:val="hybridMultilevel"/>
    <w:tmpl w:val="DAB617E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1D628A"/>
    <w:multiLevelType w:val="hybridMultilevel"/>
    <w:tmpl w:val="4EFECE9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222176"/>
    <w:multiLevelType w:val="hybridMultilevel"/>
    <w:tmpl w:val="BCC0B764"/>
    <w:lvl w:ilvl="0" w:tplc="1B82CBB0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u w:val="singl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FF830B6"/>
    <w:multiLevelType w:val="hybridMultilevel"/>
    <w:tmpl w:val="F07C48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15"/>
  </w:num>
  <w:num w:numId="8">
    <w:abstractNumId w:val="11"/>
  </w:num>
  <w:num w:numId="9">
    <w:abstractNumId w:val="10"/>
  </w:num>
  <w:num w:numId="10">
    <w:abstractNumId w:val="5"/>
  </w:num>
  <w:num w:numId="11">
    <w:abstractNumId w:val="18"/>
  </w:num>
  <w:num w:numId="12">
    <w:abstractNumId w:val="7"/>
  </w:num>
  <w:num w:numId="13">
    <w:abstractNumId w:val="14"/>
  </w:num>
  <w:num w:numId="14">
    <w:abstractNumId w:val="2"/>
  </w:num>
  <w:num w:numId="15">
    <w:abstractNumId w:val="13"/>
  </w:num>
  <w:num w:numId="16">
    <w:abstractNumId w:val="4"/>
  </w:num>
  <w:num w:numId="17">
    <w:abstractNumId w:val="1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F73"/>
    <w:rsid w:val="00042E43"/>
    <w:rsid w:val="0005585C"/>
    <w:rsid w:val="00073ACE"/>
    <w:rsid w:val="000C5F73"/>
    <w:rsid w:val="000D2EE9"/>
    <w:rsid w:val="00101604"/>
    <w:rsid w:val="00102BBD"/>
    <w:rsid w:val="001443DE"/>
    <w:rsid w:val="00174658"/>
    <w:rsid w:val="00174E9A"/>
    <w:rsid w:val="001A7826"/>
    <w:rsid w:val="001D6922"/>
    <w:rsid w:val="001F3788"/>
    <w:rsid w:val="00222366"/>
    <w:rsid w:val="002261B2"/>
    <w:rsid w:val="002418FC"/>
    <w:rsid w:val="00243685"/>
    <w:rsid w:val="00256961"/>
    <w:rsid w:val="0028006D"/>
    <w:rsid w:val="00293FDF"/>
    <w:rsid w:val="002A2DE0"/>
    <w:rsid w:val="002B3D49"/>
    <w:rsid w:val="002E0D28"/>
    <w:rsid w:val="002F0929"/>
    <w:rsid w:val="00300A54"/>
    <w:rsid w:val="003067DB"/>
    <w:rsid w:val="00313CA6"/>
    <w:rsid w:val="00320892"/>
    <w:rsid w:val="003519CF"/>
    <w:rsid w:val="003748CE"/>
    <w:rsid w:val="003A0862"/>
    <w:rsid w:val="003A7205"/>
    <w:rsid w:val="003D028F"/>
    <w:rsid w:val="003D166A"/>
    <w:rsid w:val="004035F8"/>
    <w:rsid w:val="00411D9F"/>
    <w:rsid w:val="00412CB6"/>
    <w:rsid w:val="004344E5"/>
    <w:rsid w:val="00436E4E"/>
    <w:rsid w:val="00444EF3"/>
    <w:rsid w:val="004A1EDB"/>
    <w:rsid w:val="004B1176"/>
    <w:rsid w:val="004B5B31"/>
    <w:rsid w:val="004C5EF4"/>
    <w:rsid w:val="0051672C"/>
    <w:rsid w:val="00531DFD"/>
    <w:rsid w:val="00535473"/>
    <w:rsid w:val="00541DD7"/>
    <w:rsid w:val="00554DC9"/>
    <w:rsid w:val="005706E4"/>
    <w:rsid w:val="0058114B"/>
    <w:rsid w:val="005D16E4"/>
    <w:rsid w:val="005E3193"/>
    <w:rsid w:val="005F051F"/>
    <w:rsid w:val="005F6342"/>
    <w:rsid w:val="005F703B"/>
    <w:rsid w:val="005F79F6"/>
    <w:rsid w:val="006169A2"/>
    <w:rsid w:val="0062009F"/>
    <w:rsid w:val="006464CB"/>
    <w:rsid w:val="00695C13"/>
    <w:rsid w:val="0069693C"/>
    <w:rsid w:val="006A7B61"/>
    <w:rsid w:val="006B03C6"/>
    <w:rsid w:val="006D0907"/>
    <w:rsid w:val="006D745B"/>
    <w:rsid w:val="006D7F2B"/>
    <w:rsid w:val="006E00DC"/>
    <w:rsid w:val="00737011"/>
    <w:rsid w:val="0074451C"/>
    <w:rsid w:val="0078196E"/>
    <w:rsid w:val="0078678A"/>
    <w:rsid w:val="00787DC5"/>
    <w:rsid w:val="007C2DC9"/>
    <w:rsid w:val="007F1FA6"/>
    <w:rsid w:val="008055F7"/>
    <w:rsid w:val="00810D42"/>
    <w:rsid w:val="00821197"/>
    <w:rsid w:val="00834C67"/>
    <w:rsid w:val="008417AC"/>
    <w:rsid w:val="008856B9"/>
    <w:rsid w:val="008B3DD4"/>
    <w:rsid w:val="00937FF7"/>
    <w:rsid w:val="00983C6E"/>
    <w:rsid w:val="009919FD"/>
    <w:rsid w:val="009A002C"/>
    <w:rsid w:val="009C0986"/>
    <w:rsid w:val="009C1C42"/>
    <w:rsid w:val="009C3331"/>
    <w:rsid w:val="009C6FDC"/>
    <w:rsid w:val="009E01C9"/>
    <w:rsid w:val="009E6F68"/>
    <w:rsid w:val="009F44E9"/>
    <w:rsid w:val="00A05B9F"/>
    <w:rsid w:val="00A32466"/>
    <w:rsid w:val="00A46AC4"/>
    <w:rsid w:val="00A567C7"/>
    <w:rsid w:val="00A73526"/>
    <w:rsid w:val="00A819C9"/>
    <w:rsid w:val="00AB5D6C"/>
    <w:rsid w:val="00AC3C51"/>
    <w:rsid w:val="00AF05B0"/>
    <w:rsid w:val="00B525C9"/>
    <w:rsid w:val="00B53643"/>
    <w:rsid w:val="00B62321"/>
    <w:rsid w:val="00B67C97"/>
    <w:rsid w:val="00BD7901"/>
    <w:rsid w:val="00BE61AC"/>
    <w:rsid w:val="00C00B30"/>
    <w:rsid w:val="00C03E61"/>
    <w:rsid w:val="00C0575A"/>
    <w:rsid w:val="00C40079"/>
    <w:rsid w:val="00C44EF7"/>
    <w:rsid w:val="00C46211"/>
    <w:rsid w:val="00C67210"/>
    <w:rsid w:val="00C97DB4"/>
    <w:rsid w:val="00CA34D8"/>
    <w:rsid w:val="00CE64A4"/>
    <w:rsid w:val="00D0641D"/>
    <w:rsid w:val="00D32C54"/>
    <w:rsid w:val="00D32E54"/>
    <w:rsid w:val="00D36C9B"/>
    <w:rsid w:val="00D53EB8"/>
    <w:rsid w:val="00D6419B"/>
    <w:rsid w:val="00D70144"/>
    <w:rsid w:val="00D90313"/>
    <w:rsid w:val="00D93888"/>
    <w:rsid w:val="00DA3889"/>
    <w:rsid w:val="00DB0DAC"/>
    <w:rsid w:val="00DB115A"/>
    <w:rsid w:val="00DC6F15"/>
    <w:rsid w:val="00DD6872"/>
    <w:rsid w:val="00DE5182"/>
    <w:rsid w:val="00E00BD3"/>
    <w:rsid w:val="00E160A4"/>
    <w:rsid w:val="00E505AD"/>
    <w:rsid w:val="00E67577"/>
    <w:rsid w:val="00E76AD9"/>
    <w:rsid w:val="00E966D8"/>
    <w:rsid w:val="00EB6A4E"/>
    <w:rsid w:val="00EB7F92"/>
    <w:rsid w:val="00EC46AA"/>
    <w:rsid w:val="00EC4C7C"/>
    <w:rsid w:val="00EE1CB7"/>
    <w:rsid w:val="00F05D98"/>
    <w:rsid w:val="00F07F2E"/>
    <w:rsid w:val="00F11C69"/>
    <w:rsid w:val="00F14734"/>
    <w:rsid w:val="00F3136B"/>
    <w:rsid w:val="00F638C2"/>
    <w:rsid w:val="00F66230"/>
    <w:rsid w:val="00F66459"/>
    <w:rsid w:val="00F76573"/>
    <w:rsid w:val="00F84E47"/>
    <w:rsid w:val="00FA498F"/>
    <w:rsid w:val="00FB3C84"/>
    <w:rsid w:val="00FB3E55"/>
    <w:rsid w:val="00FC6DC9"/>
    <w:rsid w:val="00FD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0DA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0DAC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DB0DAC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6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5F73"/>
    <w:pPr>
      <w:ind w:left="720"/>
      <w:contextualSpacing/>
    </w:pPr>
  </w:style>
  <w:style w:type="table" w:styleId="Grilledutableau">
    <w:name w:val="Table Grid"/>
    <w:basedOn w:val="TableauNormal"/>
    <w:uiPriority w:val="39"/>
    <w:rsid w:val="000C5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semiHidden/>
    <w:unhideWhenUsed/>
    <w:rsid w:val="005706E4"/>
    <w:rPr>
      <w:color w:val="0000FF"/>
      <w:u w:val="single"/>
    </w:rPr>
  </w:style>
  <w:style w:type="paragraph" w:styleId="Listepuces">
    <w:name w:val="List Bullet"/>
    <w:basedOn w:val="Normal"/>
    <w:uiPriority w:val="99"/>
    <w:unhideWhenUsed/>
    <w:rsid w:val="00D32E54"/>
    <w:pPr>
      <w:numPr>
        <w:numId w:val="5"/>
      </w:numPr>
      <w:contextualSpacing/>
    </w:pPr>
  </w:style>
  <w:style w:type="paragraph" w:styleId="En-tte">
    <w:name w:val="header"/>
    <w:basedOn w:val="Normal"/>
    <w:link w:val="En-tt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67C97"/>
  </w:style>
  <w:style w:type="paragraph" w:styleId="Pieddepage">
    <w:name w:val="footer"/>
    <w:basedOn w:val="Normal"/>
    <w:link w:val="PieddepageCar"/>
    <w:uiPriority w:val="99"/>
    <w:unhideWhenUsed/>
    <w:rsid w:val="00B67C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67C97"/>
  </w:style>
  <w:style w:type="paragraph" w:styleId="Textedebulles">
    <w:name w:val="Balloon Text"/>
    <w:basedOn w:val="Normal"/>
    <w:link w:val="TextedebullesCar"/>
    <w:uiPriority w:val="99"/>
    <w:semiHidden/>
    <w:unhideWhenUsed/>
    <w:rsid w:val="00F07F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7F2E"/>
    <w:rPr>
      <w:rFonts w:ascii="Tahoma" w:hAnsi="Tahoma" w:cs="Tahoma"/>
      <w:sz w:val="16"/>
      <w:szCs w:val="16"/>
    </w:rPr>
  </w:style>
  <w:style w:type="character" w:styleId="Textedelespacerserv">
    <w:name w:val="Placeholder Text"/>
    <w:basedOn w:val="Policepardfaut"/>
    <w:uiPriority w:val="99"/>
    <w:semiHidden/>
    <w:rsid w:val="0051672C"/>
    <w:rPr>
      <w:color w:val="808080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DB0DAC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DB0DAC"/>
    <w:rPr>
      <w:sz w:val="20"/>
      <w:szCs w:val="20"/>
    </w:rPr>
  </w:style>
  <w:style w:type="character" w:styleId="Marquedecommentaire">
    <w:name w:val="annotation reference"/>
    <w:basedOn w:val="Policepardfaut"/>
    <w:uiPriority w:val="99"/>
    <w:semiHidden/>
    <w:unhideWhenUsed/>
    <w:rsid w:val="00DB0DAC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07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268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marie-helene le yaouanq</dc:creator>
  <cp:lastModifiedBy>a</cp:lastModifiedBy>
  <cp:revision>4</cp:revision>
  <cp:lastPrinted>2017-08-01T07:52:00Z</cp:lastPrinted>
  <dcterms:created xsi:type="dcterms:W3CDTF">2017-07-21T14:28:00Z</dcterms:created>
  <dcterms:modified xsi:type="dcterms:W3CDTF">2017-08-01T07:52:00Z</dcterms:modified>
</cp:coreProperties>
</file>